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165" w:rsidRDefault="00FB5165" w:rsidP="00FB5165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Pohřeb </w:t>
      </w:r>
    </w:p>
    <w:p w:rsidR="00FB5165" w:rsidRDefault="00FB5165" w:rsidP="00FE066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(pracovní list)</w:t>
      </w:r>
    </w:p>
    <w:p w:rsidR="00FE0666" w:rsidRPr="00FE0666" w:rsidRDefault="00FE0666" w:rsidP="00FE0666">
      <w:pPr>
        <w:jc w:val="center"/>
        <w:rPr>
          <w:sz w:val="24"/>
          <w:szCs w:val="24"/>
        </w:rPr>
      </w:pPr>
    </w:p>
    <w:p w:rsidR="00FB5165" w:rsidRDefault="00FB5165" w:rsidP="00FB5165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Anotace:</w:t>
      </w:r>
    </w:p>
    <w:p w:rsidR="00876926" w:rsidRDefault="00FB5165" w:rsidP="00FB516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Pracovní list je zaměřen na </w:t>
      </w:r>
      <w:r w:rsidR="00FE0666">
        <w:rPr>
          <w:rFonts w:cstheme="minorHAnsi"/>
          <w:sz w:val="32"/>
          <w:szCs w:val="32"/>
        </w:rPr>
        <w:t>velmi citlivé téma – pohřeb. Je ovšem nutno poznamenat, že smrt je součástí lidských životů a i pohřeb je společenskou událostí.</w:t>
      </w:r>
    </w:p>
    <w:p w:rsidR="00876926" w:rsidRDefault="00876926" w:rsidP="00FB5165">
      <w:pPr>
        <w:jc w:val="both"/>
        <w:rPr>
          <w:rFonts w:cstheme="minorHAnsi"/>
          <w:sz w:val="32"/>
          <w:szCs w:val="32"/>
        </w:rPr>
      </w:pPr>
    </w:p>
    <w:p w:rsidR="00FB5165" w:rsidRDefault="00FB5165" w:rsidP="00FB5165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Očekávaný výstup:</w:t>
      </w:r>
    </w:p>
    <w:p w:rsidR="00FB5165" w:rsidRDefault="00FE0666" w:rsidP="00FB5165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Žáci </w:t>
      </w:r>
      <w:r w:rsidR="00876926">
        <w:rPr>
          <w:rFonts w:cstheme="minorHAnsi"/>
          <w:sz w:val="32"/>
          <w:szCs w:val="32"/>
        </w:rPr>
        <w:t>chápou významy slov soustrast, kondolence, hluboký smutek. Vědí, jak se mají chovat na pohřbu, co je a není vhodné.</w:t>
      </w:r>
    </w:p>
    <w:p w:rsidR="00876926" w:rsidRPr="00596B4C" w:rsidRDefault="00876926" w:rsidP="00FB5165">
      <w:pPr>
        <w:jc w:val="both"/>
        <w:rPr>
          <w:rFonts w:cstheme="minorHAnsi"/>
          <w:sz w:val="32"/>
          <w:szCs w:val="32"/>
        </w:rPr>
      </w:pPr>
    </w:p>
    <w:p w:rsidR="00FB5165" w:rsidRDefault="00FB5165" w:rsidP="00FB5165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Vzdělávací oblast:</w:t>
      </w:r>
    </w:p>
    <w:p w:rsidR="00FB5165" w:rsidRDefault="00FB5165" w:rsidP="00FB5165">
      <w:pPr>
        <w:jc w:val="both"/>
        <w:rPr>
          <w:rFonts w:cstheme="minorHAnsi"/>
          <w:sz w:val="32"/>
          <w:szCs w:val="32"/>
        </w:rPr>
      </w:pPr>
      <w:r w:rsidRPr="004C5DC5">
        <w:rPr>
          <w:rFonts w:cstheme="minorHAnsi"/>
          <w:sz w:val="32"/>
          <w:szCs w:val="32"/>
        </w:rPr>
        <w:t>Člověk a jeho zdraví</w:t>
      </w:r>
    </w:p>
    <w:p w:rsidR="00066454" w:rsidRDefault="00066454" w:rsidP="00FB5165">
      <w:pPr>
        <w:jc w:val="both"/>
        <w:rPr>
          <w:rFonts w:cstheme="minorHAnsi"/>
          <w:sz w:val="32"/>
          <w:szCs w:val="32"/>
        </w:rPr>
      </w:pPr>
    </w:p>
    <w:p w:rsidR="00066454" w:rsidRDefault="00066454" w:rsidP="00066454">
      <w:pPr>
        <w:rPr>
          <w:rFonts w:cstheme="minorHAnsi"/>
          <w:sz w:val="28"/>
          <w:szCs w:val="28"/>
          <w:u w:val="single"/>
        </w:rPr>
      </w:pPr>
      <w:r>
        <w:rPr>
          <w:rFonts w:cstheme="minorHAnsi"/>
          <w:sz w:val="32"/>
          <w:szCs w:val="32"/>
          <w:u w:val="single"/>
        </w:rPr>
        <w:t>Tematická oblast:</w:t>
      </w:r>
    </w:p>
    <w:p w:rsidR="00066454" w:rsidRPr="00066454" w:rsidRDefault="00066454" w:rsidP="00066454">
      <w:pPr>
        <w:rPr>
          <w:rFonts w:cstheme="minorHAnsi"/>
          <w:sz w:val="32"/>
          <w:szCs w:val="32"/>
        </w:rPr>
      </w:pPr>
      <w:r w:rsidRPr="00066454">
        <w:rPr>
          <w:rFonts w:cstheme="minorHAnsi"/>
          <w:sz w:val="32"/>
          <w:szCs w:val="32"/>
        </w:rPr>
        <w:t>Společenské chování</w:t>
      </w:r>
    </w:p>
    <w:p w:rsidR="00FB5165" w:rsidRPr="00066454" w:rsidRDefault="00FB5165" w:rsidP="00FB5165">
      <w:pPr>
        <w:jc w:val="both"/>
        <w:rPr>
          <w:rFonts w:cstheme="minorHAnsi"/>
          <w:sz w:val="32"/>
          <w:szCs w:val="32"/>
        </w:rPr>
      </w:pPr>
    </w:p>
    <w:p w:rsidR="00FB5165" w:rsidRDefault="00FB5165" w:rsidP="00FB5165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Věk:</w:t>
      </w:r>
    </w:p>
    <w:p w:rsidR="00FB5165" w:rsidRPr="004C5DC5" w:rsidRDefault="00FB5165" w:rsidP="00FB5165">
      <w:pPr>
        <w:jc w:val="both"/>
        <w:rPr>
          <w:rFonts w:cstheme="minorHAnsi"/>
          <w:sz w:val="32"/>
          <w:szCs w:val="32"/>
        </w:rPr>
      </w:pPr>
      <w:r w:rsidRPr="004C5DC5">
        <w:rPr>
          <w:rFonts w:cstheme="minorHAnsi"/>
          <w:sz w:val="32"/>
          <w:szCs w:val="32"/>
        </w:rPr>
        <w:t>8. a 9. ročník</w:t>
      </w:r>
    </w:p>
    <w:p w:rsidR="00FB5165" w:rsidRDefault="006263AA" w:rsidP="00FB5165">
      <w:pPr>
        <w:jc w:val="both"/>
        <w:rPr>
          <w:rFonts w:cstheme="minorHAnsi"/>
          <w:sz w:val="32"/>
          <w:szCs w:val="32"/>
          <w:u w:val="single"/>
        </w:rPr>
      </w:pPr>
      <w:r>
        <w:rPr>
          <w:rFonts w:cstheme="minorHAnsi"/>
          <w:noProof/>
          <w:sz w:val="32"/>
          <w:szCs w:val="32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1162685</wp:posOffset>
            </wp:positionH>
            <wp:positionV relativeFrom="paragraph">
              <wp:posOffset>316865</wp:posOffset>
            </wp:positionV>
            <wp:extent cx="5028565" cy="1286510"/>
            <wp:effectExtent l="19050" t="0" r="635" b="0"/>
            <wp:wrapSquare wrapText="bothSides"/>
            <wp:docPr id="1" name="obrázek 1" descr="F:\EU LOGO\logo_e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 descr="F:\EU LOGO\logo_e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128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B5165">
        <w:rPr>
          <w:rFonts w:cstheme="minorHAnsi"/>
          <w:sz w:val="32"/>
          <w:szCs w:val="32"/>
          <w:u w:val="single"/>
        </w:rPr>
        <w:t>Datum:</w:t>
      </w:r>
    </w:p>
    <w:p w:rsidR="00066454" w:rsidRPr="00066454" w:rsidRDefault="00876926" w:rsidP="00066454">
      <w:pPr>
        <w:jc w:val="both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3</w:t>
      </w:r>
      <w:r w:rsidR="00FB5165">
        <w:rPr>
          <w:rFonts w:cstheme="minorHAnsi"/>
          <w:sz w:val="32"/>
          <w:szCs w:val="32"/>
        </w:rPr>
        <w:t>. 10</w:t>
      </w:r>
      <w:r w:rsidR="00FB5165" w:rsidRPr="004C5DC5">
        <w:rPr>
          <w:rFonts w:cstheme="minorHAnsi"/>
          <w:sz w:val="32"/>
          <w:szCs w:val="32"/>
        </w:rPr>
        <w:t>. 2012</w:t>
      </w:r>
    </w:p>
    <w:p w:rsidR="00510830" w:rsidRPr="009B77DD" w:rsidRDefault="00E1103F" w:rsidP="009B77DD">
      <w:pPr>
        <w:pStyle w:val="Odstavecseseznamem"/>
        <w:numPr>
          <w:ilvl w:val="0"/>
          <w:numId w:val="2"/>
        </w:numPr>
        <w:ind w:left="709" w:hanging="578"/>
        <w:rPr>
          <w:sz w:val="36"/>
          <w:szCs w:val="36"/>
        </w:rPr>
      </w:pPr>
      <w:r w:rsidRPr="009B77DD">
        <w:rPr>
          <w:sz w:val="36"/>
          <w:szCs w:val="36"/>
        </w:rPr>
        <w:lastRenderedPageBreak/>
        <w:t>Do textu vepiš slova z nápovědy tak, aby věty dávaly smysl:</w:t>
      </w:r>
    </w:p>
    <w:p w:rsidR="00E1103F" w:rsidRDefault="00E1103F" w:rsidP="00510830">
      <w:pPr>
        <w:ind w:left="360"/>
        <w:rPr>
          <w:i/>
          <w:sz w:val="32"/>
          <w:szCs w:val="32"/>
        </w:rPr>
      </w:pPr>
      <w:r w:rsidRPr="00510830">
        <w:rPr>
          <w:i/>
          <w:sz w:val="32"/>
          <w:szCs w:val="32"/>
        </w:rPr>
        <w:t>(</w:t>
      </w:r>
      <w:r w:rsidR="00510830" w:rsidRPr="00510830">
        <w:rPr>
          <w:i/>
          <w:sz w:val="32"/>
          <w:szCs w:val="32"/>
        </w:rPr>
        <w:t>světlých, děti, pozvání, kondolujeme, hluboký, smekají, soustrasti, úmrtní, věnce a květiny, hlučně, úklonou, černé, bílou)</w:t>
      </w:r>
    </w:p>
    <w:p w:rsidR="00510830" w:rsidRPr="00510830" w:rsidRDefault="00510830" w:rsidP="00510830">
      <w:pPr>
        <w:pStyle w:val="Odstavecseseznamem"/>
        <w:jc w:val="both"/>
        <w:rPr>
          <w:i/>
          <w:sz w:val="32"/>
          <w:szCs w:val="32"/>
        </w:rPr>
      </w:pPr>
    </w:p>
    <w:p w:rsidR="009B77DD" w:rsidRDefault="00E1103F" w:rsidP="00510830">
      <w:pPr>
        <w:pStyle w:val="Odstavecseseznamem"/>
        <w:rPr>
          <w:sz w:val="32"/>
          <w:szCs w:val="32"/>
        </w:rPr>
      </w:pPr>
      <w:r w:rsidRPr="00510830">
        <w:rPr>
          <w:sz w:val="32"/>
          <w:szCs w:val="32"/>
        </w:rPr>
        <w:t>……….…oznámení zasíláme všem pozůstalým, příbuzným, přátelům i známým. Je považováno i za …………… k pohřbu. Písemný projev.……………..</w:t>
      </w:r>
      <w:r w:rsidR="00510830">
        <w:rPr>
          <w:sz w:val="32"/>
          <w:szCs w:val="32"/>
        </w:rPr>
        <w:t xml:space="preserve"> </w:t>
      </w:r>
      <w:r w:rsidRPr="00510830">
        <w:rPr>
          <w:sz w:val="32"/>
          <w:szCs w:val="32"/>
        </w:rPr>
        <w:t xml:space="preserve">je pokládán i za omluvu, že pisatel </w:t>
      </w:r>
      <w:r w:rsidR="00510830">
        <w:rPr>
          <w:sz w:val="32"/>
          <w:szCs w:val="32"/>
        </w:rPr>
        <w:br/>
      </w:r>
      <w:r w:rsidRPr="00510830">
        <w:rPr>
          <w:sz w:val="32"/>
          <w:szCs w:val="32"/>
        </w:rPr>
        <w:t>se nemůže zúčastnit smutečního obřadu</w:t>
      </w:r>
      <w:r w:rsidRPr="00510830">
        <w:rPr>
          <w:sz w:val="32"/>
          <w:szCs w:val="32"/>
        </w:rPr>
        <w:br/>
        <w:t>…………………………………by měl posílat nebo přinášet k obřadu každý, kdo se osobně stýkal se zemřelým či jeho rodinou.</w:t>
      </w:r>
      <w:r w:rsidRPr="00510830">
        <w:rPr>
          <w:sz w:val="32"/>
          <w:szCs w:val="32"/>
        </w:rPr>
        <w:br/>
        <w:t>Na pohřeb nikdy nechodíme ve ……………nebo barevných šatech. Pozůstalým …………………….</w:t>
      </w:r>
      <w:r w:rsidR="00510830">
        <w:rPr>
          <w:sz w:val="32"/>
          <w:szCs w:val="32"/>
        </w:rPr>
        <w:t xml:space="preserve"> </w:t>
      </w:r>
      <w:r w:rsidRPr="00510830">
        <w:rPr>
          <w:sz w:val="32"/>
          <w:szCs w:val="32"/>
        </w:rPr>
        <w:t>stiskem ruky bez zbytečných frází. Nechováme se nikdy ………………a tlumíme projevy radosti, i když jsme potkali po dlouhé době staré známé. Před rakví pánové………………, při pokládání květin k rakvi zdravíme drobnou…………………….</w:t>
      </w:r>
      <w:r w:rsidRPr="00510830">
        <w:rPr>
          <w:sz w:val="32"/>
          <w:szCs w:val="32"/>
        </w:rPr>
        <w:br/>
        <w:t>…………………smutek (tradičně: ………………</w:t>
      </w:r>
      <w:r w:rsidR="00510830">
        <w:rPr>
          <w:sz w:val="32"/>
          <w:szCs w:val="32"/>
        </w:rPr>
        <w:t xml:space="preserve"> </w:t>
      </w:r>
      <w:r w:rsidRPr="00510830">
        <w:rPr>
          <w:sz w:val="32"/>
          <w:szCs w:val="32"/>
        </w:rPr>
        <w:t>šaty s černým kloboukem se závojem, černé punčochy a všechny doplňky) nosíme dnes již pouze v den pohřbu. Pánové obléknou černé šaty s ……………</w:t>
      </w:r>
      <w:r w:rsidR="00510830">
        <w:rPr>
          <w:sz w:val="32"/>
          <w:szCs w:val="32"/>
        </w:rPr>
        <w:t xml:space="preserve"> </w:t>
      </w:r>
      <w:r w:rsidRPr="00510830">
        <w:rPr>
          <w:sz w:val="32"/>
          <w:szCs w:val="32"/>
        </w:rPr>
        <w:t>košilí a černou kravatou. ………………do smutku neoblékáme.</w:t>
      </w:r>
    </w:p>
    <w:p w:rsidR="009B77DD" w:rsidRDefault="009B77DD" w:rsidP="00510830">
      <w:pPr>
        <w:pStyle w:val="Odstavecseseznamem"/>
        <w:rPr>
          <w:sz w:val="32"/>
          <w:szCs w:val="32"/>
        </w:rPr>
      </w:pPr>
    </w:p>
    <w:p w:rsidR="009B77DD" w:rsidRDefault="009B77DD" w:rsidP="009B77DD">
      <w:pPr>
        <w:pStyle w:val="Odstavecseseznamem"/>
        <w:numPr>
          <w:ilvl w:val="0"/>
          <w:numId w:val="2"/>
        </w:numPr>
        <w:tabs>
          <w:tab w:val="left" w:pos="567"/>
        </w:tabs>
        <w:ind w:left="567" w:hanging="349"/>
        <w:rPr>
          <w:sz w:val="36"/>
          <w:szCs w:val="36"/>
        </w:rPr>
      </w:pPr>
      <w:r>
        <w:rPr>
          <w:sz w:val="36"/>
          <w:szCs w:val="36"/>
        </w:rPr>
        <w:t>Jaké texty jsou vhodné psát do kondolencí, pokus se nějaké napsat:</w:t>
      </w:r>
    </w:p>
    <w:p w:rsidR="009B77DD" w:rsidRDefault="009B77DD" w:rsidP="009B77DD">
      <w:pPr>
        <w:pStyle w:val="Odstavecseseznamem"/>
        <w:tabs>
          <w:tab w:val="left" w:pos="567"/>
        </w:tabs>
        <w:ind w:left="567"/>
        <w:rPr>
          <w:sz w:val="36"/>
          <w:szCs w:val="36"/>
        </w:rPr>
      </w:pPr>
      <w:r>
        <w:rPr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rPr>
          <w:sz w:val="36"/>
          <w:szCs w:val="36"/>
        </w:rPr>
        <w:t xml:space="preserve"> </w:t>
      </w:r>
    </w:p>
    <w:p w:rsidR="00FE0666" w:rsidRPr="00FE0666" w:rsidRDefault="00FE0666" w:rsidP="009B77DD">
      <w:pPr>
        <w:pStyle w:val="Odstavecseseznamem"/>
        <w:tabs>
          <w:tab w:val="left" w:pos="567"/>
        </w:tabs>
        <w:ind w:left="567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Správné řešení:</w:t>
      </w:r>
    </w:p>
    <w:p w:rsidR="00510830" w:rsidRDefault="009B77DD" w:rsidP="009B77DD">
      <w:pPr>
        <w:pStyle w:val="Odstavecseseznamem"/>
        <w:numPr>
          <w:ilvl w:val="0"/>
          <w:numId w:val="6"/>
        </w:numPr>
        <w:rPr>
          <w:sz w:val="36"/>
          <w:szCs w:val="36"/>
        </w:rPr>
      </w:pPr>
      <w:r w:rsidRPr="00FE0666">
        <w:rPr>
          <w:sz w:val="36"/>
          <w:szCs w:val="36"/>
        </w:rPr>
        <w:t>Do textu vepiš slova z nápovědy tak, aby věty dávaly smysl:</w:t>
      </w:r>
    </w:p>
    <w:p w:rsidR="00FE0666" w:rsidRPr="00FE0666" w:rsidRDefault="00FE0666" w:rsidP="00FE0666">
      <w:pPr>
        <w:pStyle w:val="Odstavecseseznamem"/>
        <w:ind w:left="1080"/>
        <w:rPr>
          <w:sz w:val="36"/>
          <w:szCs w:val="36"/>
        </w:rPr>
      </w:pPr>
    </w:p>
    <w:p w:rsidR="00510830" w:rsidRPr="00FE0666" w:rsidRDefault="00510830" w:rsidP="00FE0666">
      <w:pPr>
        <w:pStyle w:val="Odstavecseseznamem"/>
        <w:rPr>
          <w:sz w:val="28"/>
          <w:szCs w:val="28"/>
        </w:rPr>
      </w:pPr>
      <w:r w:rsidRPr="009B77DD">
        <w:rPr>
          <w:color w:val="FF0000"/>
          <w:sz w:val="28"/>
          <w:szCs w:val="28"/>
        </w:rPr>
        <w:t>Úmrtní</w:t>
      </w:r>
      <w:r w:rsidRPr="00FB5165">
        <w:rPr>
          <w:sz w:val="28"/>
          <w:szCs w:val="28"/>
        </w:rPr>
        <w:t xml:space="preserve"> oznámení zasíláme všem pozůstalým, příbuzným, přátelům </w:t>
      </w:r>
      <w:r w:rsidR="00591259">
        <w:rPr>
          <w:sz w:val="28"/>
          <w:szCs w:val="28"/>
        </w:rPr>
        <w:br/>
      </w:r>
      <w:r w:rsidRPr="00FB5165">
        <w:rPr>
          <w:sz w:val="28"/>
          <w:szCs w:val="28"/>
        </w:rPr>
        <w:t xml:space="preserve">i známým. Je považováno i za </w:t>
      </w:r>
      <w:r w:rsidRPr="009B77DD">
        <w:rPr>
          <w:color w:val="FF0000"/>
          <w:sz w:val="28"/>
          <w:szCs w:val="28"/>
        </w:rPr>
        <w:t xml:space="preserve">pozvání </w:t>
      </w:r>
      <w:r w:rsidRPr="00FB5165">
        <w:rPr>
          <w:sz w:val="28"/>
          <w:szCs w:val="28"/>
        </w:rPr>
        <w:t xml:space="preserve">k pohřbu. Písemný projev </w:t>
      </w:r>
      <w:r w:rsidRPr="009B77DD">
        <w:rPr>
          <w:color w:val="FF0000"/>
          <w:sz w:val="28"/>
          <w:szCs w:val="28"/>
        </w:rPr>
        <w:t xml:space="preserve">soustrasti </w:t>
      </w:r>
      <w:r w:rsidRPr="00FB5165">
        <w:rPr>
          <w:sz w:val="28"/>
          <w:szCs w:val="28"/>
        </w:rPr>
        <w:t>je pokládán i za omluvu, že pisatel se nemůže zúčastnit smutečního obřadu</w:t>
      </w:r>
      <w:r w:rsidRPr="00FB5165">
        <w:rPr>
          <w:sz w:val="28"/>
          <w:szCs w:val="28"/>
        </w:rPr>
        <w:br/>
      </w:r>
      <w:r w:rsidRPr="009B77DD">
        <w:rPr>
          <w:color w:val="FF0000"/>
          <w:sz w:val="28"/>
          <w:szCs w:val="28"/>
        </w:rPr>
        <w:t>Věnce a květiny</w:t>
      </w:r>
      <w:r w:rsidRPr="00FB5165">
        <w:rPr>
          <w:sz w:val="28"/>
          <w:szCs w:val="28"/>
        </w:rPr>
        <w:t xml:space="preserve"> by měl posílat nebo přinášet k obřadu každý, kdo </w:t>
      </w:r>
      <w:r w:rsidR="009B77DD">
        <w:rPr>
          <w:sz w:val="28"/>
          <w:szCs w:val="28"/>
        </w:rPr>
        <w:br/>
      </w:r>
      <w:r w:rsidRPr="00FB5165">
        <w:rPr>
          <w:sz w:val="28"/>
          <w:szCs w:val="28"/>
        </w:rPr>
        <w:t>se osobně stýk</w:t>
      </w:r>
      <w:r>
        <w:rPr>
          <w:sz w:val="28"/>
          <w:szCs w:val="28"/>
        </w:rPr>
        <w:t>al se zemřelým či jeho rodinou.</w:t>
      </w:r>
      <w:r w:rsidRPr="00FB5165">
        <w:rPr>
          <w:sz w:val="28"/>
          <w:szCs w:val="28"/>
        </w:rPr>
        <w:br/>
        <w:t xml:space="preserve">Na pohřeb nikdy nechodíme ve </w:t>
      </w:r>
      <w:r w:rsidRPr="009B77DD">
        <w:rPr>
          <w:color w:val="FF0000"/>
          <w:sz w:val="28"/>
          <w:szCs w:val="28"/>
        </w:rPr>
        <w:t>světlých</w:t>
      </w:r>
      <w:r w:rsidRPr="00FB5165">
        <w:rPr>
          <w:sz w:val="28"/>
          <w:szCs w:val="28"/>
        </w:rPr>
        <w:t xml:space="preserve"> nebo barevných šatech. Pozůstalým </w:t>
      </w:r>
      <w:r w:rsidRPr="009B77DD">
        <w:rPr>
          <w:color w:val="FF0000"/>
          <w:sz w:val="28"/>
          <w:szCs w:val="28"/>
        </w:rPr>
        <w:t>kondolujeme</w:t>
      </w:r>
      <w:r w:rsidRPr="00FB5165">
        <w:rPr>
          <w:sz w:val="28"/>
          <w:szCs w:val="28"/>
        </w:rPr>
        <w:t xml:space="preserve"> stiskem ruky bez zbytečných frází. Nechováme se nikdy </w:t>
      </w:r>
      <w:r w:rsidRPr="009B77DD">
        <w:rPr>
          <w:color w:val="FF0000"/>
          <w:sz w:val="28"/>
          <w:szCs w:val="28"/>
        </w:rPr>
        <w:t xml:space="preserve">hlučně </w:t>
      </w:r>
      <w:r w:rsidRPr="00FB5165">
        <w:rPr>
          <w:sz w:val="28"/>
          <w:szCs w:val="28"/>
        </w:rPr>
        <w:t xml:space="preserve">a tlumíme projevy radosti, i když jsme potkali po dlouhé době staré známé. Před rakví pánové </w:t>
      </w:r>
      <w:r w:rsidRPr="009B77DD">
        <w:rPr>
          <w:color w:val="FF0000"/>
          <w:sz w:val="28"/>
          <w:szCs w:val="28"/>
        </w:rPr>
        <w:t>smekají</w:t>
      </w:r>
      <w:r w:rsidRPr="00FB5165">
        <w:rPr>
          <w:sz w:val="28"/>
          <w:szCs w:val="28"/>
        </w:rPr>
        <w:t xml:space="preserve">, při pokládání květin k rakvi zdravíme drobnou </w:t>
      </w:r>
      <w:r w:rsidRPr="009B77DD">
        <w:rPr>
          <w:color w:val="FF0000"/>
          <w:sz w:val="28"/>
          <w:szCs w:val="28"/>
        </w:rPr>
        <w:t>úklonou</w:t>
      </w:r>
      <w:r w:rsidRPr="00FB5165">
        <w:rPr>
          <w:sz w:val="28"/>
          <w:szCs w:val="28"/>
        </w:rPr>
        <w:t>.</w:t>
      </w:r>
      <w:r w:rsidRPr="00FB5165">
        <w:rPr>
          <w:sz w:val="28"/>
          <w:szCs w:val="28"/>
        </w:rPr>
        <w:br/>
      </w:r>
      <w:r w:rsidRPr="009B77DD">
        <w:rPr>
          <w:color w:val="FF0000"/>
          <w:sz w:val="28"/>
          <w:szCs w:val="28"/>
        </w:rPr>
        <w:t xml:space="preserve">Hluboký </w:t>
      </w:r>
      <w:r w:rsidRPr="00FB5165">
        <w:rPr>
          <w:sz w:val="28"/>
          <w:szCs w:val="28"/>
        </w:rPr>
        <w:t xml:space="preserve">smutek (tradičně: </w:t>
      </w:r>
      <w:r w:rsidRPr="009B77DD">
        <w:rPr>
          <w:color w:val="FF0000"/>
          <w:sz w:val="28"/>
          <w:szCs w:val="28"/>
        </w:rPr>
        <w:t>černé</w:t>
      </w:r>
      <w:r w:rsidRPr="00FB5165">
        <w:rPr>
          <w:sz w:val="28"/>
          <w:szCs w:val="28"/>
        </w:rPr>
        <w:t xml:space="preserve"> šaty s černým kloboukem se závojem, černé punčochy a všechny doplňky) nosíme dnes již pouze v den pohřbu. Pánové obléknou černé šaty s </w:t>
      </w:r>
      <w:r w:rsidRPr="009B77DD">
        <w:rPr>
          <w:color w:val="FF0000"/>
          <w:sz w:val="28"/>
          <w:szCs w:val="28"/>
        </w:rPr>
        <w:t xml:space="preserve">bílou </w:t>
      </w:r>
      <w:r w:rsidRPr="00FB5165">
        <w:rPr>
          <w:sz w:val="28"/>
          <w:szCs w:val="28"/>
        </w:rPr>
        <w:t xml:space="preserve">košilí a černou kravatou. </w:t>
      </w:r>
      <w:r w:rsidRPr="009B77DD">
        <w:rPr>
          <w:color w:val="FF0000"/>
          <w:sz w:val="28"/>
          <w:szCs w:val="28"/>
        </w:rPr>
        <w:t xml:space="preserve">Děti </w:t>
      </w:r>
      <w:r w:rsidR="00FE0666">
        <w:rPr>
          <w:color w:val="FF0000"/>
          <w:sz w:val="28"/>
          <w:szCs w:val="28"/>
        </w:rPr>
        <w:br/>
      </w:r>
      <w:r w:rsidRPr="00FB5165">
        <w:rPr>
          <w:sz w:val="28"/>
          <w:szCs w:val="28"/>
        </w:rPr>
        <w:t>do smutku neoblékáme.</w:t>
      </w:r>
    </w:p>
    <w:p w:rsidR="00FE0666" w:rsidRDefault="00FE0666" w:rsidP="00FE0666">
      <w:pPr>
        <w:jc w:val="center"/>
      </w:pPr>
    </w:p>
    <w:p w:rsidR="00FE0666" w:rsidRDefault="00FE0666" w:rsidP="00FE0666">
      <w:pPr>
        <w:pStyle w:val="Odstavecseseznamem"/>
        <w:numPr>
          <w:ilvl w:val="0"/>
          <w:numId w:val="6"/>
        </w:numPr>
        <w:tabs>
          <w:tab w:val="left" w:pos="567"/>
        </w:tabs>
        <w:rPr>
          <w:sz w:val="36"/>
          <w:szCs w:val="36"/>
        </w:rPr>
      </w:pPr>
      <w:r w:rsidRPr="00FE0666">
        <w:rPr>
          <w:sz w:val="36"/>
          <w:szCs w:val="36"/>
        </w:rPr>
        <w:t>Jaké texty jsou vhodné psát do kondolencí, pokus se nějaké napsat:</w:t>
      </w:r>
    </w:p>
    <w:p w:rsidR="00FE0666" w:rsidRDefault="00FE0666" w:rsidP="00FE0666">
      <w:pPr>
        <w:pStyle w:val="Odstavecseseznamem"/>
        <w:numPr>
          <w:ilvl w:val="0"/>
          <w:numId w:val="7"/>
        </w:numPr>
        <w:tabs>
          <w:tab w:val="left" w:pos="567"/>
        </w:tabs>
        <w:rPr>
          <w:sz w:val="32"/>
          <w:szCs w:val="32"/>
        </w:rPr>
      </w:pPr>
      <w:r w:rsidRPr="00FE0666">
        <w:rPr>
          <w:sz w:val="32"/>
          <w:szCs w:val="32"/>
        </w:rPr>
        <w:t>Upřímnou soustrast</w:t>
      </w:r>
    </w:p>
    <w:p w:rsidR="00FE0666" w:rsidRDefault="00FE0666" w:rsidP="00FE0666">
      <w:pPr>
        <w:pStyle w:val="Odstavecseseznamem"/>
        <w:numPr>
          <w:ilvl w:val="0"/>
          <w:numId w:val="7"/>
        </w:numPr>
        <w:tabs>
          <w:tab w:val="left" w:pos="567"/>
        </w:tabs>
        <w:rPr>
          <w:sz w:val="32"/>
          <w:szCs w:val="32"/>
        </w:rPr>
      </w:pPr>
      <w:r w:rsidRPr="00FE0666">
        <w:rPr>
          <w:sz w:val="32"/>
          <w:szCs w:val="32"/>
        </w:rPr>
        <w:t>Cítíme s Vámi v těchto těžkých chvílích</w:t>
      </w:r>
    </w:p>
    <w:p w:rsidR="00FE0666" w:rsidRDefault="00FE0666" w:rsidP="00FE0666">
      <w:pPr>
        <w:pStyle w:val="Odstavecseseznamem"/>
        <w:numPr>
          <w:ilvl w:val="0"/>
          <w:numId w:val="7"/>
        </w:numPr>
        <w:tabs>
          <w:tab w:val="left" w:pos="567"/>
        </w:tabs>
        <w:rPr>
          <w:sz w:val="32"/>
          <w:szCs w:val="32"/>
        </w:rPr>
      </w:pPr>
      <w:r w:rsidRPr="00FE0666">
        <w:rPr>
          <w:sz w:val="32"/>
          <w:szCs w:val="32"/>
        </w:rPr>
        <w:t>Hodně síly k překonání toho jediného, co nemůžeme nikdy změnit. Přijměte naší upřímnou soustrast</w:t>
      </w:r>
    </w:p>
    <w:p w:rsidR="00FE0666" w:rsidRPr="00FE0666" w:rsidRDefault="00FE0666" w:rsidP="00FE0666">
      <w:pPr>
        <w:pStyle w:val="Odstavecseseznamem"/>
        <w:numPr>
          <w:ilvl w:val="0"/>
          <w:numId w:val="7"/>
        </w:numPr>
        <w:tabs>
          <w:tab w:val="left" w:pos="567"/>
        </w:tabs>
        <w:rPr>
          <w:sz w:val="32"/>
          <w:szCs w:val="32"/>
        </w:rPr>
      </w:pPr>
      <w:r w:rsidRPr="00FE0666">
        <w:rPr>
          <w:sz w:val="32"/>
          <w:szCs w:val="32"/>
        </w:rPr>
        <w:t>Žádná slova nemohou vyjádřit zármutek, který s Tebou (Vámi) v tuto bolestnou chvíli cítíme</w:t>
      </w:r>
    </w:p>
    <w:p w:rsidR="00510830" w:rsidRPr="00FE0666" w:rsidRDefault="00FE0666" w:rsidP="00FE0666">
      <w:pPr>
        <w:pStyle w:val="Odstavecseseznamem"/>
        <w:numPr>
          <w:ilvl w:val="0"/>
          <w:numId w:val="7"/>
        </w:numPr>
        <w:tabs>
          <w:tab w:val="left" w:pos="567"/>
        </w:tabs>
        <w:rPr>
          <w:sz w:val="32"/>
          <w:szCs w:val="32"/>
        </w:rPr>
      </w:pPr>
      <w:r w:rsidRPr="00FE0666">
        <w:rPr>
          <w:sz w:val="32"/>
          <w:szCs w:val="32"/>
        </w:rPr>
        <w:t>Přijměte upřímnou soustrast ve Vašem hlubokém zármutku</w:t>
      </w:r>
    </w:p>
    <w:sectPr w:rsidR="00510830" w:rsidRPr="00FE0666" w:rsidSect="00FB5165">
      <w:headerReference w:type="default" r:id="rId9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F16" w:rsidRDefault="006E5F16" w:rsidP="00FB5165">
      <w:pPr>
        <w:spacing w:after="0" w:line="240" w:lineRule="auto"/>
      </w:pPr>
      <w:r>
        <w:separator/>
      </w:r>
    </w:p>
  </w:endnote>
  <w:endnote w:type="continuationSeparator" w:id="0">
    <w:p w:rsidR="006E5F16" w:rsidRDefault="006E5F16" w:rsidP="00FB5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F16" w:rsidRDefault="006E5F16" w:rsidP="00FB5165">
      <w:pPr>
        <w:spacing w:after="0" w:line="240" w:lineRule="auto"/>
      </w:pPr>
      <w:r>
        <w:separator/>
      </w:r>
    </w:p>
  </w:footnote>
  <w:footnote w:type="continuationSeparator" w:id="0">
    <w:p w:rsidR="006E5F16" w:rsidRDefault="006E5F16" w:rsidP="00FB5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65" w:rsidRDefault="00FB5165" w:rsidP="00FB5165">
    <w:pPr>
      <w:pStyle w:val="Zhlav"/>
    </w:pPr>
    <w:r>
      <w:t xml:space="preserve">ZŠ a MŠ Nymburk, </w:t>
    </w:r>
    <w:proofErr w:type="spellStart"/>
    <w:r>
      <w:t>Tyršova</w:t>
    </w:r>
    <w:proofErr w:type="spellEnd"/>
    <w:r>
      <w:t xml:space="preserve"> 446</w:t>
    </w:r>
    <w:r>
      <w:tab/>
      <w:t>EU-ICT-ČAZ-8-36</w:t>
    </w:r>
    <w:r>
      <w:tab/>
      <w:t>Jana Fišerová</w:t>
    </w:r>
  </w:p>
  <w:p w:rsidR="00FB5165" w:rsidRDefault="00FB516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A26E0"/>
    <w:multiLevelType w:val="hybridMultilevel"/>
    <w:tmpl w:val="19E6130A"/>
    <w:lvl w:ilvl="0" w:tplc="7B781C76">
      <w:start w:val="2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1E1"/>
    <w:multiLevelType w:val="hybridMultilevel"/>
    <w:tmpl w:val="AE9C3B40"/>
    <w:lvl w:ilvl="0" w:tplc="A5983CAA">
      <w:start w:val="1"/>
      <w:numFmt w:val="decimal"/>
      <w:lvlText w:val="%1.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620BC"/>
    <w:multiLevelType w:val="hybridMultilevel"/>
    <w:tmpl w:val="16D8BBDA"/>
    <w:lvl w:ilvl="0" w:tplc="18D63EE2">
      <w:start w:val="1"/>
      <w:numFmt w:val="decimal"/>
      <w:lvlText w:val="%1.)"/>
      <w:lvlJc w:val="left"/>
      <w:pPr>
        <w:ind w:left="1080" w:hanging="720"/>
      </w:pPr>
      <w:rPr>
        <w:rFonts w:hint="default"/>
        <w:sz w:val="36"/>
        <w:szCs w:val="3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A142C"/>
    <w:multiLevelType w:val="hybridMultilevel"/>
    <w:tmpl w:val="067E7C3A"/>
    <w:lvl w:ilvl="0" w:tplc="6486D08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53692"/>
    <w:multiLevelType w:val="hybridMultilevel"/>
    <w:tmpl w:val="8674A5DE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FCF093B"/>
    <w:multiLevelType w:val="hybridMultilevel"/>
    <w:tmpl w:val="A6327CF0"/>
    <w:lvl w:ilvl="0" w:tplc="BA468E76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2BA7F1C"/>
    <w:multiLevelType w:val="hybridMultilevel"/>
    <w:tmpl w:val="4940B046"/>
    <w:lvl w:ilvl="0" w:tplc="AEE64DAC">
      <w:start w:val="1"/>
      <w:numFmt w:val="decimal"/>
      <w:lvlText w:val="%1.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FB5165"/>
    <w:rsid w:val="00066454"/>
    <w:rsid w:val="00205DF2"/>
    <w:rsid w:val="004364FE"/>
    <w:rsid w:val="00510830"/>
    <w:rsid w:val="00591259"/>
    <w:rsid w:val="006263AA"/>
    <w:rsid w:val="006E5F16"/>
    <w:rsid w:val="00876926"/>
    <w:rsid w:val="009B77DD"/>
    <w:rsid w:val="00BB76B5"/>
    <w:rsid w:val="00D40C77"/>
    <w:rsid w:val="00E1103F"/>
    <w:rsid w:val="00FB5165"/>
    <w:rsid w:val="00FE0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165"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B77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FB5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FB5165"/>
  </w:style>
  <w:style w:type="paragraph" w:styleId="Zpat">
    <w:name w:val="footer"/>
    <w:basedOn w:val="Normln"/>
    <w:link w:val="ZpatChar"/>
    <w:uiPriority w:val="99"/>
    <w:semiHidden/>
    <w:unhideWhenUsed/>
    <w:rsid w:val="00FB5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FB5165"/>
  </w:style>
  <w:style w:type="paragraph" w:styleId="Odstavecseseznamem">
    <w:name w:val="List Paragraph"/>
    <w:basedOn w:val="Normln"/>
    <w:uiPriority w:val="34"/>
    <w:qFormat/>
    <w:rsid w:val="00FB5165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9B77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63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63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2C1BB-07CB-4789-886B-318A8DA30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433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Mareček</cp:lastModifiedBy>
  <cp:revision>5</cp:revision>
  <dcterms:created xsi:type="dcterms:W3CDTF">2012-11-18T14:38:00Z</dcterms:created>
  <dcterms:modified xsi:type="dcterms:W3CDTF">2013-06-05T17:11:00Z</dcterms:modified>
</cp:coreProperties>
</file>