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47A" w:rsidRDefault="00B5147A" w:rsidP="00B5147A">
      <w:pPr>
        <w:pStyle w:val="Odstavecseseznamem"/>
        <w:jc w:val="center"/>
        <w:rPr>
          <w:sz w:val="36"/>
          <w:szCs w:val="36"/>
          <w:u w:val="single"/>
        </w:rPr>
      </w:pPr>
      <w:r w:rsidRPr="00B5147A">
        <w:rPr>
          <w:sz w:val="36"/>
          <w:szCs w:val="36"/>
          <w:u w:val="single"/>
        </w:rPr>
        <w:t>Pozdrav</w:t>
      </w:r>
    </w:p>
    <w:p w:rsidR="00977D36" w:rsidRPr="00977D36" w:rsidRDefault="00977D36" w:rsidP="00B5147A">
      <w:pPr>
        <w:pStyle w:val="Odstavecseseznamem"/>
        <w:jc w:val="center"/>
        <w:rPr>
          <w:sz w:val="24"/>
          <w:szCs w:val="24"/>
        </w:rPr>
      </w:pPr>
      <w:r w:rsidRPr="00977D36">
        <w:rPr>
          <w:sz w:val="24"/>
          <w:szCs w:val="24"/>
        </w:rPr>
        <w:t>(pracovní list)</w:t>
      </w:r>
    </w:p>
    <w:p w:rsidR="009B2AA1" w:rsidRDefault="009B2AA1" w:rsidP="009B2AA1">
      <w:pPr>
        <w:jc w:val="both"/>
        <w:rPr>
          <w:rFonts w:cstheme="minorHAnsi"/>
          <w:sz w:val="32"/>
          <w:szCs w:val="32"/>
          <w:u w:val="single"/>
        </w:rPr>
      </w:pPr>
      <w:r>
        <w:rPr>
          <w:rFonts w:cstheme="minorHAnsi"/>
          <w:sz w:val="32"/>
          <w:szCs w:val="32"/>
          <w:u w:val="single"/>
        </w:rPr>
        <w:t>Anotace:</w:t>
      </w:r>
    </w:p>
    <w:p w:rsidR="009B2AA1" w:rsidRPr="007430CB" w:rsidRDefault="009B2AA1" w:rsidP="009B2AA1">
      <w:pPr>
        <w:jc w:val="both"/>
        <w:rPr>
          <w:rFonts w:cstheme="minorHAnsi"/>
          <w:sz w:val="28"/>
          <w:szCs w:val="28"/>
        </w:rPr>
      </w:pPr>
      <w:r w:rsidRPr="007430CB">
        <w:rPr>
          <w:rFonts w:cstheme="minorHAnsi"/>
          <w:sz w:val="28"/>
          <w:szCs w:val="28"/>
        </w:rPr>
        <w:t xml:space="preserve">Pracovní list je zaměřen na pochopení pojmu společensky významnější osoba, na různé typy pozdravů a </w:t>
      </w:r>
      <w:r w:rsidR="00977D36" w:rsidRPr="007430CB">
        <w:rPr>
          <w:rFonts w:cstheme="minorHAnsi"/>
          <w:sz w:val="28"/>
          <w:szCs w:val="28"/>
        </w:rPr>
        <w:t>také na pochopení, kdo zdraví v dané situaci jako první.</w:t>
      </w:r>
      <w:r w:rsidRPr="007430CB">
        <w:rPr>
          <w:rFonts w:cstheme="minorHAnsi"/>
          <w:sz w:val="28"/>
          <w:szCs w:val="28"/>
        </w:rPr>
        <w:t xml:space="preserve">  </w:t>
      </w:r>
    </w:p>
    <w:p w:rsidR="00977D36" w:rsidRDefault="00977D36" w:rsidP="009B2AA1">
      <w:pPr>
        <w:jc w:val="both"/>
        <w:rPr>
          <w:rFonts w:cstheme="minorHAnsi"/>
          <w:sz w:val="32"/>
          <w:szCs w:val="32"/>
        </w:rPr>
      </w:pPr>
    </w:p>
    <w:p w:rsidR="009B2AA1" w:rsidRDefault="009B2AA1" w:rsidP="009B2AA1">
      <w:pPr>
        <w:jc w:val="both"/>
        <w:rPr>
          <w:rFonts w:cstheme="minorHAnsi"/>
          <w:sz w:val="32"/>
          <w:szCs w:val="32"/>
          <w:u w:val="single"/>
        </w:rPr>
      </w:pPr>
      <w:r>
        <w:rPr>
          <w:rFonts w:cstheme="minorHAnsi"/>
          <w:sz w:val="32"/>
          <w:szCs w:val="32"/>
          <w:u w:val="single"/>
        </w:rPr>
        <w:t>Očekávaný výstup:</w:t>
      </w:r>
    </w:p>
    <w:p w:rsidR="009B2AA1" w:rsidRPr="007430CB" w:rsidRDefault="009B2AA1" w:rsidP="009B2AA1">
      <w:pPr>
        <w:jc w:val="both"/>
        <w:rPr>
          <w:rFonts w:cstheme="minorHAnsi"/>
          <w:sz w:val="28"/>
          <w:szCs w:val="28"/>
        </w:rPr>
      </w:pPr>
      <w:r w:rsidRPr="007430CB">
        <w:rPr>
          <w:rFonts w:cstheme="minorHAnsi"/>
          <w:sz w:val="28"/>
          <w:szCs w:val="28"/>
        </w:rPr>
        <w:t xml:space="preserve">Žáci si uvědomují, kdo je společensky významnější osoba, kdo </w:t>
      </w:r>
      <w:r w:rsidR="00977D36" w:rsidRPr="007430CB">
        <w:rPr>
          <w:rFonts w:cstheme="minorHAnsi"/>
          <w:sz w:val="28"/>
          <w:szCs w:val="28"/>
        </w:rPr>
        <w:br/>
      </w:r>
      <w:r w:rsidRPr="007430CB">
        <w:rPr>
          <w:rFonts w:cstheme="minorHAnsi"/>
          <w:sz w:val="28"/>
          <w:szCs w:val="28"/>
        </w:rPr>
        <w:t>má přednost, chápou význam verbálního a neverbálního pozdravu. Vědí, kdo v dané situaci zdraví první.</w:t>
      </w:r>
    </w:p>
    <w:p w:rsidR="00977D36" w:rsidRDefault="00977D36" w:rsidP="009B2AA1">
      <w:pPr>
        <w:jc w:val="both"/>
        <w:rPr>
          <w:rFonts w:ascii="Maiandra GD" w:hAnsi="Maiandra GD"/>
          <w:sz w:val="32"/>
          <w:szCs w:val="32"/>
          <w:u w:val="single"/>
        </w:rPr>
      </w:pPr>
    </w:p>
    <w:p w:rsidR="009B2AA1" w:rsidRDefault="009B2AA1" w:rsidP="009B2AA1">
      <w:pPr>
        <w:jc w:val="both"/>
        <w:rPr>
          <w:rFonts w:cstheme="minorHAnsi"/>
          <w:sz w:val="32"/>
          <w:szCs w:val="32"/>
          <w:u w:val="single"/>
        </w:rPr>
      </w:pPr>
      <w:r>
        <w:rPr>
          <w:rFonts w:cstheme="minorHAnsi"/>
          <w:sz w:val="32"/>
          <w:szCs w:val="32"/>
          <w:u w:val="single"/>
        </w:rPr>
        <w:t>Vzdělávací oblast:</w:t>
      </w:r>
    </w:p>
    <w:p w:rsidR="009B2AA1" w:rsidRDefault="009B2AA1" w:rsidP="009B2AA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Člověk a jeho zdraví</w:t>
      </w:r>
    </w:p>
    <w:p w:rsidR="007430CB" w:rsidRPr="007430CB" w:rsidRDefault="007430CB" w:rsidP="009B2AA1">
      <w:pPr>
        <w:rPr>
          <w:rFonts w:cstheme="minorHAnsi"/>
          <w:sz w:val="32"/>
          <w:szCs w:val="32"/>
        </w:rPr>
      </w:pPr>
    </w:p>
    <w:p w:rsidR="007430CB" w:rsidRDefault="007430CB" w:rsidP="007430CB">
      <w:pPr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32"/>
          <w:szCs w:val="32"/>
          <w:u w:val="single"/>
        </w:rPr>
        <w:t>Tematická oblast:</w:t>
      </w:r>
    </w:p>
    <w:p w:rsidR="007430CB" w:rsidRDefault="007430CB" w:rsidP="009B2AA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Společenské chování</w:t>
      </w:r>
    </w:p>
    <w:p w:rsidR="009B2AA1" w:rsidRPr="007430CB" w:rsidRDefault="009B2AA1" w:rsidP="009B2AA1">
      <w:pPr>
        <w:rPr>
          <w:rFonts w:cstheme="minorHAnsi"/>
          <w:sz w:val="32"/>
          <w:szCs w:val="32"/>
        </w:rPr>
      </w:pPr>
    </w:p>
    <w:p w:rsidR="009B2AA1" w:rsidRDefault="009B2AA1" w:rsidP="009B2AA1">
      <w:pPr>
        <w:rPr>
          <w:rFonts w:cstheme="minorHAnsi"/>
          <w:sz w:val="32"/>
          <w:szCs w:val="32"/>
          <w:u w:val="single"/>
        </w:rPr>
      </w:pPr>
      <w:r>
        <w:rPr>
          <w:rFonts w:cstheme="minorHAnsi"/>
          <w:sz w:val="32"/>
          <w:szCs w:val="32"/>
          <w:u w:val="single"/>
        </w:rPr>
        <w:t>Věk:</w:t>
      </w:r>
    </w:p>
    <w:p w:rsidR="009B2AA1" w:rsidRDefault="009B2AA1" w:rsidP="009B2AA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8. a 9. ročník</w:t>
      </w:r>
    </w:p>
    <w:p w:rsidR="009B2AA1" w:rsidRDefault="009B2AA1" w:rsidP="009B2AA1">
      <w:pPr>
        <w:rPr>
          <w:rFonts w:cstheme="minorHAnsi"/>
          <w:sz w:val="32"/>
          <w:szCs w:val="32"/>
          <w:u w:val="single"/>
        </w:rPr>
      </w:pPr>
    </w:p>
    <w:p w:rsidR="009B2AA1" w:rsidRDefault="002F06AD" w:rsidP="009B2AA1">
      <w:pPr>
        <w:rPr>
          <w:rFonts w:cstheme="minorHAnsi"/>
          <w:sz w:val="32"/>
          <w:szCs w:val="32"/>
          <w:u w:val="single"/>
        </w:rPr>
      </w:pPr>
      <w:r>
        <w:rPr>
          <w:rFonts w:cstheme="minorHAnsi"/>
          <w:noProof/>
          <w:sz w:val="32"/>
          <w:szCs w:val="32"/>
          <w:u w:val="single"/>
          <w:lang w:eastAsia="cs-CZ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986155</wp:posOffset>
            </wp:positionH>
            <wp:positionV relativeFrom="paragraph">
              <wp:posOffset>240665</wp:posOffset>
            </wp:positionV>
            <wp:extent cx="5153025" cy="1228725"/>
            <wp:effectExtent l="19050" t="0" r="9525" b="0"/>
            <wp:wrapSquare wrapText="bothSides"/>
            <wp:docPr id="1" name="obrázek 1" descr="F:\EU LOGO\logo_eu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F:\EU LOGO\logo_e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B2AA1">
        <w:rPr>
          <w:rFonts w:cstheme="minorHAnsi"/>
          <w:sz w:val="32"/>
          <w:szCs w:val="32"/>
          <w:u w:val="single"/>
        </w:rPr>
        <w:t>Datum:</w:t>
      </w:r>
    </w:p>
    <w:p w:rsidR="009B2AA1" w:rsidRDefault="009B2AA1" w:rsidP="009B2AA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2. 9. 2012</w:t>
      </w:r>
    </w:p>
    <w:p w:rsidR="00B5147A" w:rsidRDefault="00B5147A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721CD1" w:rsidRPr="00B5147A" w:rsidRDefault="00B5147A" w:rsidP="00B5147A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P</w:t>
      </w:r>
      <w:r w:rsidR="00721CD1" w:rsidRPr="00B5147A">
        <w:rPr>
          <w:sz w:val="32"/>
          <w:szCs w:val="32"/>
        </w:rPr>
        <w:t>odtrhni, kdo je společensky významnější</w:t>
      </w:r>
      <w:r w:rsidR="00721CD1">
        <w:t>:</w:t>
      </w:r>
    </w:p>
    <w:p w:rsidR="00721CD1" w:rsidRDefault="00721CD1" w:rsidP="00721CD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MUŽ – ŽENA</w:t>
      </w:r>
    </w:p>
    <w:p w:rsidR="00721CD1" w:rsidRDefault="00721CD1" w:rsidP="00721CD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STARŠÍ – MLADŠÍ</w:t>
      </w:r>
    </w:p>
    <w:p w:rsidR="00721CD1" w:rsidRDefault="00721CD1" w:rsidP="00721CD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NADŘÍZENÝ – PODŘÍZENÝ</w:t>
      </w:r>
    </w:p>
    <w:p w:rsidR="00DE20A5" w:rsidRDefault="00DE20A5" w:rsidP="00DE20A5">
      <w:pPr>
        <w:rPr>
          <w:sz w:val="24"/>
          <w:szCs w:val="24"/>
        </w:rPr>
      </w:pPr>
    </w:p>
    <w:p w:rsidR="00DE20A5" w:rsidRDefault="00DE20A5" w:rsidP="00F111BA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 w:rsidRPr="00F111BA">
        <w:rPr>
          <w:sz w:val="32"/>
          <w:szCs w:val="32"/>
        </w:rPr>
        <w:t>Modře vybarvi pozdravy verbální a žlutě pozdravy neverbální</w:t>
      </w:r>
      <w:r w:rsidR="009B2AA1">
        <w:rPr>
          <w:sz w:val="32"/>
          <w:szCs w:val="32"/>
        </w:rPr>
        <w:t>:</w:t>
      </w:r>
    </w:p>
    <w:p w:rsidR="00E86BE0" w:rsidRPr="00F111BA" w:rsidRDefault="00E86BE0" w:rsidP="00E86BE0">
      <w:pPr>
        <w:pStyle w:val="Odstavecseseznamem"/>
        <w:rPr>
          <w:sz w:val="32"/>
          <w:szCs w:val="32"/>
        </w:rPr>
      </w:pPr>
    </w:p>
    <w:p w:rsidR="008F583C" w:rsidRDefault="00243C03" w:rsidP="008F583C">
      <w:pPr>
        <w:pStyle w:val="Odstavecseseznamem"/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9" type="#_x0000_t98" style="position:absolute;left:0;text-align:left;margin-left:314.65pt;margin-top:17.9pt;width:80.25pt;height:34.5pt;z-index:251661312">
            <v:textbox>
              <w:txbxContent>
                <w:p w:rsidR="008F583C" w:rsidRDefault="008F583C" w:rsidP="008F583C">
                  <w:pPr>
                    <w:jc w:val="center"/>
                  </w:pPr>
                  <w:r>
                    <w:t>Dobrý den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lang w:eastAsia="cs-CZ"/>
        </w:rPr>
        <w:pict>
          <v:shape id="_x0000_s1028" type="#_x0000_t98" style="position:absolute;left:0;text-align:left;margin-left:201.4pt;margin-top:21.65pt;width:85.5pt;height:38.25pt;z-index:251660288">
            <v:textbox>
              <w:txbxContent>
                <w:p w:rsidR="008F583C" w:rsidRDefault="008F583C" w:rsidP="008F583C">
                  <w:pPr>
                    <w:jc w:val="center"/>
                  </w:pPr>
                  <w:r>
                    <w:t>Zamávání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lang w:eastAsia="cs-CZ"/>
        </w:rPr>
        <w:pict>
          <v:shape id="_x0000_s1026" type="#_x0000_t98" style="position:absolute;left:0;text-align:left;margin-left:-2.6pt;margin-top:21.65pt;width:61.5pt;height:47.25pt;z-index:251658240">
            <v:textbox>
              <w:txbxContent>
                <w:p w:rsidR="008F583C" w:rsidRDefault="008F583C" w:rsidP="008F583C">
                  <w:pPr>
                    <w:jc w:val="center"/>
                  </w:pPr>
                  <w:r>
                    <w:t>Ahoj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lang w:eastAsia="cs-CZ"/>
        </w:rPr>
        <w:pict>
          <v:shape id="_x0000_s1027" type="#_x0000_t98" style="position:absolute;left:0;text-align:left;margin-left:93.4pt;margin-top:17.9pt;width:84.75pt;height:46.5pt;z-index:251659264">
            <v:textbox>
              <w:txbxContent>
                <w:p w:rsidR="008F583C" w:rsidRDefault="008F583C" w:rsidP="008F583C">
                  <w:pPr>
                    <w:jc w:val="center"/>
                  </w:pPr>
                  <w:r>
                    <w:t>Podání ruky</w:t>
                  </w:r>
                </w:p>
              </w:txbxContent>
            </v:textbox>
          </v:shape>
        </w:pict>
      </w:r>
    </w:p>
    <w:p w:rsidR="008F583C" w:rsidRDefault="008F583C" w:rsidP="008F583C">
      <w:pPr>
        <w:pStyle w:val="Odstavecseseznamem"/>
        <w:rPr>
          <w:sz w:val="32"/>
          <w:szCs w:val="32"/>
        </w:rPr>
      </w:pPr>
    </w:p>
    <w:p w:rsidR="008F583C" w:rsidRDefault="008F583C" w:rsidP="008F583C">
      <w:pPr>
        <w:pStyle w:val="Odstavecseseznamem"/>
        <w:rPr>
          <w:sz w:val="32"/>
          <w:szCs w:val="32"/>
        </w:rPr>
      </w:pPr>
    </w:p>
    <w:p w:rsidR="008F583C" w:rsidRDefault="00243C03" w:rsidP="008F583C">
      <w:pPr>
        <w:pStyle w:val="Odstavecseseznamem"/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pict>
          <v:shape id="_x0000_s1033" type="#_x0000_t98" style="position:absolute;left:0;text-align:left;margin-left:346.15pt;margin-top:9pt;width:97.5pt;height:36.75pt;z-index:251665408">
            <v:textbox>
              <w:txbxContent>
                <w:p w:rsidR="008F583C" w:rsidRDefault="008F583C" w:rsidP="008F583C">
                  <w:pPr>
                    <w:jc w:val="center"/>
                  </w:pPr>
                  <w:r>
                    <w:t>Polibek na tvář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lang w:eastAsia="cs-CZ"/>
        </w:rPr>
        <w:pict>
          <v:shape id="_x0000_s1032" type="#_x0000_t98" style="position:absolute;left:0;text-align:left;margin-left:212.65pt;margin-top:15pt;width:90pt;height:43.5pt;z-index:251664384">
            <v:textbox>
              <w:txbxContent>
                <w:p w:rsidR="008F583C" w:rsidRDefault="008F583C" w:rsidP="008F583C">
                  <w:pPr>
                    <w:jc w:val="center"/>
                  </w:pPr>
                  <w:r>
                    <w:t>Smeknutí klobouku</w:t>
                  </w:r>
                </w:p>
              </w:txbxContent>
            </v:textbox>
          </v:shape>
        </w:pict>
      </w:r>
    </w:p>
    <w:p w:rsidR="008F583C" w:rsidRDefault="00243C03" w:rsidP="008F583C">
      <w:pPr>
        <w:pStyle w:val="Odstavecseseznamem"/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pict>
          <v:shape id="_x0000_s1031" type="#_x0000_t98" style="position:absolute;left:0;text-align:left;margin-left:105.4pt;margin-top:.05pt;width:72.75pt;height:42.75pt;z-index:251663360">
            <v:textbox>
              <w:txbxContent>
                <w:p w:rsidR="008F583C" w:rsidRDefault="008F583C" w:rsidP="008F583C">
                  <w:pPr>
                    <w:jc w:val="center"/>
                  </w:pPr>
                  <w:r>
                    <w:t>Buď zdráv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lang w:eastAsia="cs-CZ"/>
        </w:rPr>
        <w:pict>
          <v:shape id="_x0000_s1030" type="#_x0000_t98" style="position:absolute;left:0;text-align:left;margin-left:-10.85pt;margin-top:.05pt;width:77.25pt;height:42.75pt;z-index:251662336">
            <v:textbox>
              <w:txbxContent>
                <w:p w:rsidR="008F583C" w:rsidRDefault="008F583C" w:rsidP="008F583C">
                  <w:pPr>
                    <w:jc w:val="center"/>
                  </w:pPr>
                  <w:r>
                    <w:t>Úsměv</w:t>
                  </w:r>
                </w:p>
              </w:txbxContent>
            </v:textbox>
          </v:shape>
        </w:pict>
      </w:r>
    </w:p>
    <w:p w:rsidR="008F583C" w:rsidRDefault="008F583C" w:rsidP="008F583C">
      <w:pPr>
        <w:pStyle w:val="Odstavecseseznamem"/>
        <w:rPr>
          <w:sz w:val="32"/>
          <w:szCs w:val="32"/>
        </w:rPr>
      </w:pPr>
    </w:p>
    <w:p w:rsidR="008F583C" w:rsidRDefault="00243C03" w:rsidP="008F583C">
      <w:pPr>
        <w:pStyle w:val="Odstavecseseznamem"/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pict>
          <v:shape id="_x0000_s1036" type="#_x0000_t98" style="position:absolute;left:0;text-align:left;margin-left:302.65pt;margin-top:16.6pt;width:92.25pt;height:32.25pt;z-index:251668480">
            <v:textbox>
              <w:txbxContent>
                <w:p w:rsidR="00F111BA" w:rsidRDefault="00F111BA">
                  <w:r>
                    <w:t>Na shledanou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lang w:eastAsia="cs-CZ"/>
        </w:rPr>
        <w:pict>
          <v:shape id="_x0000_s1035" type="#_x0000_t98" style="position:absolute;left:0;text-align:left;margin-left:156.4pt;margin-top:16.6pt;width:96pt;height:38.25pt;z-index:251667456">
            <v:textbox>
              <w:txbxContent>
                <w:p w:rsidR="008F583C" w:rsidRDefault="008F583C" w:rsidP="008F583C">
                  <w:pPr>
                    <w:jc w:val="center"/>
                  </w:pPr>
                  <w:r>
                    <w:t>Úklon hlavy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lang w:eastAsia="cs-CZ"/>
        </w:rPr>
        <w:pict>
          <v:shape id="_x0000_s1034" type="#_x0000_t98" style="position:absolute;left:0;text-align:left;margin-left:26.65pt;margin-top:20.35pt;width:82.5pt;height:34.5pt;z-index:251666432">
            <v:textbox>
              <w:txbxContent>
                <w:p w:rsidR="008F583C" w:rsidRDefault="008F583C" w:rsidP="008F583C">
                  <w:pPr>
                    <w:jc w:val="center"/>
                  </w:pPr>
                  <w:r>
                    <w:t>Nazdar</w:t>
                  </w:r>
                </w:p>
              </w:txbxContent>
            </v:textbox>
          </v:shape>
        </w:pict>
      </w:r>
    </w:p>
    <w:p w:rsidR="008F583C" w:rsidRDefault="008F583C" w:rsidP="008F583C">
      <w:pPr>
        <w:pStyle w:val="Odstavecseseznamem"/>
        <w:rPr>
          <w:sz w:val="32"/>
          <w:szCs w:val="32"/>
        </w:rPr>
      </w:pPr>
    </w:p>
    <w:p w:rsidR="008F583C" w:rsidRDefault="008F583C" w:rsidP="008F583C">
      <w:pPr>
        <w:pStyle w:val="Odstavecseseznamem"/>
        <w:rPr>
          <w:sz w:val="32"/>
          <w:szCs w:val="32"/>
        </w:rPr>
      </w:pPr>
    </w:p>
    <w:p w:rsidR="008F583C" w:rsidRDefault="008F583C" w:rsidP="008F583C">
      <w:pPr>
        <w:pStyle w:val="Odstavecseseznamem"/>
        <w:rPr>
          <w:sz w:val="32"/>
          <w:szCs w:val="32"/>
        </w:rPr>
      </w:pPr>
    </w:p>
    <w:p w:rsidR="00E86BE0" w:rsidRDefault="00E86BE0" w:rsidP="008F583C">
      <w:pPr>
        <w:pStyle w:val="Odstavecseseznamem"/>
        <w:rPr>
          <w:sz w:val="32"/>
          <w:szCs w:val="32"/>
        </w:rPr>
      </w:pPr>
    </w:p>
    <w:p w:rsidR="008F583C" w:rsidRDefault="00F111BA" w:rsidP="00F111BA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Oprav chyby ve větách:</w:t>
      </w:r>
    </w:p>
    <w:p w:rsidR="00F111BA" w:rsidRDefault="00F111BA" w:rsidP="00F111BA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Potkáme</w:t>
      </w:r>
      <w:r w:rsidR="00FE71E8">
        <w:rPr>
          <w:sz w:val="24"/>
          <w:szCs w:val="24"/>
        </w:rPr>
        <w:t>-li</w:t>
      </w:r>
      <w:r>
        <w:rPr>
          <w:sz w:val="24"/>
          <w:szCs w:val="24"/>
        </w:rPr>
        <w:t xml:space="preserve"> známého, nemusíme zdravit i celou společnost, v níž se nachází</w:t>
      </w:r>
      <w:r w:rsidR="00FE71E8">
        <w:rPr>
          <w:sz w:val="24"/>
          <w:szCs w:val="24"/>
        </w:rPr>
        <w:t>.</w:t>
      </w:r>
    </w:p>
    <w:p w:rsidR="00FE71E8" w:rsidRDefault="00FE71E8" w:rsidP="00F111BA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Jdeme-li s někým známým a on někoho pozdraví, nemusíme zdravit také.</w:t>
      </w:r>
    </w:p>
    <w:p w:rsidR="00FE71E8" w:rsidRDefault="00AC5B2A" w:rsidP="00F111BA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Ruku při pozdravu podává vždy první muž.</w:t>
      </w:r>
    </w:p>
    <w:p w:rsidR="00AC5B2A" w:rsidRDefault="00AC5B2A" w:rsidP="00F111BA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Jde-li kamarád s přítelkyní, kterou neznáme, nemusíme jí pozdravit.</w:t>
      </w:r>
    </w:p>
    <w:p w:rsidR="00AC5B2A" w:rsidRDefault="00AC5B2A" w:rsidP="00AC5B2A">
      <w:pPr>
        <w:rPr>
          <w:sz w:val="24"/>
          <w:szCs w:val="24"/>
        </w:rPr>
      </w:pPr>
    </w:p>
    <w:p w:rsidR="00AC5B2A" w:rsidRDefault="00E86BE0" w:rsidP="00AC5B2A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První zdraví:</w:t>
      </w:r>
    </w:p>
    <w:p w:rsidR="00E86BE0" w:rsidRDefault="00E86BE0" w:rsidP="00E86BE0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Žena muže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ANO/NE</w:t>
      </w:r>
    </w:p>
    <w:p w:rsidR="00E86BE0" w:rsidRDefault="00E86BE0" w:rsidP="00E86BE0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Mladší staršího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ANO/NE</w:t>
      </w:r>
    </w:p>
    <w:p w:rsidR="00E86BE0" w:rsidRDefault="00E86BE0" w:rsidP="00E86BE0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Nadřízený podřízeného</w:t>
      </w:r>
      <w:r>
        <w:rPr>
          <w:sz w:val="24"/>
          <w:szCs w:val="24"/>
        </w:rPr>
        <w:tab/>
        <w:t>ANO/NE</w:t>
      </w:r>
    </w:p>
    <w:p w:rsidR="00E86BE0" w:rsidRDefault="00E86BE0" w:rsidP="00E86BE0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Muž ženu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ANO/NE</w:t>
      </w:r>
    </w:p>
    <w:p w:rsidR="00E86BE0" w:rsidRDefault="00E86BE0" w:rsidP="00E86BE0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Starší mladšího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ANO/NE</w:t>
      </w:r>
    </w:p>
    <w:p w:rsidR="00E86BE0" w:rsidRPr="00E86BE0" w:rsidRDefault="00E86BE0" w:rsidP="00E86BE0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Podřízený nadřízeného</w:t>
      </w:r>
      <w:r>
        <w:rPr>
          <w:sz w:val="24"/>
          <w:szCs w:val="24"/>
        </w:rPr>
        <w:tab/>
        <w:t>ANO/NE</w:t>
      </w:r>
    </w:p>
    <w:p w:rsidR="008F583C" w:rsidRDefault="008F583C" w:rsidP="008F583C">
      <w:pPr>
        <w:pStyle w:val="Odstavecseseznamem"/>
        <w:rPr>
          <w:sz w:val="32"/>
          <w:szCs w:val="32"/>
        </w:rPr>
      </w:pPr>
    </w:p>
    <w:p w:rsidR="008F583C" w:rsidRDefault="008F583C" w:rsidP="008F583C">
      <w:pPr>
        <w:pStyle w:val="Odstavecseseznamem"/>
        <w:rPr>
          <w:sz w:val="32"/>
          <w:szCs w:val="32"/>
        </w:rPr>
      </w:pPr>
    </w:p>
    <w:p w:rsidR="008F583C" w:rsidRPr="00E86BE0" w:rsidRDefault="00E86BE0" w:rsidP="008F583C">
      <w:pPr>
        <w:pStyle w:val="Odstavecseseznamem"/>
        <w:rPr>
          <w:sz w:val="32"/>
          <w:szCs w:val="32"/>
          <w:u w:val="single"/>
        </w:rPr>
      </w:pPr>
      <w:r w:rsidRPr="00E86BE0">
        <w:rPr>
          <w:sz w:val="32"/>
          <w:szCs w:val="32"/>
          <w:u w:val="single"/>
        </w:rPr>
        <w:lastRenderedPageBreak/>
        <w:t>Správná řešení:</w:t>
      </w:r>
    </w:p>
    <w:p w:rsidR="00E86BE0" w:rsidRPr="009B2AA1" w:rsidRDefault="00E86BE0" w:rsidP="009B2AA1">
      <w:pPr>
        <w:pStyle w:val="Odstavecseseznamem"/>
        <w:numPr>
          <w:ilvl w:val="0"/>
          <w:numId w:val="6"/>
        </w:numPr>
        <w:rPr>
          <w:sz w:val="28"/>
          <w:szCs w:val="28"/>
        </w:rPr>
      </w:pPr>
      <w:r w:rsidRPr="009B2AA1">
        <w:rPr>
          <w:sz w:val="28"/>
          <w:szCs w:val="28"/>
        </w:rPr>
        <w:t>Podtrhni, kdo je společensky významnější:</w:t>
      </w:r>
    </w:p>
    <w:p w:rsidR="00E86BE0" w:rsidRPr="00E86BE0" w:rsidRDefault="00E86BE0" w:rsidP="00E86BE0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MUŽ – </w:t>
      </w:r>
      <w:r w:rsidRPr="00E86BE0">
        <w:rPr>
          <w:sz w:val="24"/>
          <w:szCs w:val="24"/>
          <w:u w:val="single"/>
        </w:rPr>
        <w:t>ŽENA</w:t>
      </w:r>
    </w:p>
    <w:p w:rsidR="00E86BE0" w:rsidRDefault="00E86BE0" w:rsidP="00E86BE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E86BE0">
        <w:rPr>
          <w:sz w:val="24"/>
          <w:szCs w:val="24"/>
          <w:u w:val="single"/>
        </w:rPr>
        <w:t>STARŠÍ</w:t>
      </w:r>
      <w:r>
        <w:rPr>
          <w:sz w:val="24"/>
          <w:szCs w:val="24"/>
        </w:rPr>
        <w:t xml:space="preserve"> – MLADŠÍ</w:t>
      </w:r>
    </w:p>
    <w:p w:rsidR="00E86BE0" w:rsidRDefault="00E86BE0" w:rsidP="00E86BE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E86BE0">
        <w:rPr>
          <w:sz w:val="24"/>
          <w:szCs w:val="24"/>
          <w:u w:val="single"/>
        </w:rPr>
        <w:t>NADŘÍZENÝ</w:t>
      </w:r>
      <w:r>
        <w:rPr>
          <w:sz w:val="24"/>
          <w:szCs w:val="24"/>
        </w:rPr>
        <w:t xml:space="preserve"> – PODŘÍZENÝ</w:t>
      </w:r>
    </w:p>
    <w:p w:rsidR="00E86BE0" w:rsidRDefault="00E86BE0" w:rsidP="00E86BE0">
      <w:pPr>
        <w:rPr>
          <w:sz w:val="24"/>
          <w:szCs w:val="24"/>
        </w:rPr>
      </w:pPr>
    </w:p>
    <w:p w:rsidR="00E86BE0" w:rsidRPr="009B2AA1" w:rsidRDefault="00E86BE0" w:rsidP="009B2AA1">
      <w:pPr>
        <w:pStyle w:val="Odstavecseseznamem"/>
        <w:numPr>
          <w:ilvl w:val="0"/>
          <w:numId w:val="6"/>
        </w:numPr>
        <w:rPr>
          <w:sz w:val="32"/>
          <w:szCs w:val="32"/>
        </w:rPr>
      </w:pPr>
      <w:r w:rsidRPr="009B2AA1">
        <w:rPr>
          <w:sz w:val="32"/>
          <w:szCs w:val="32"/>
        </w:rPr>
        <w:t>Modře vybarvi pozdravy verbální a žlutě pozdravy neverbální</w:t>
      </w:r>
      <w:r w:rsidR="009B2AA1">
        <w:rPr>
          <w:sz w:val="32"/>
          <w:szCs w:val="32"/>
        </w:rPr>
        <w:t>:</w:t>
      </w:r>
    </w:p>
    <w:p w:rsidR="00E86BE0" w:rsidRPr="00F111BA" w:rsidRDefault="00E86BE0" w:rsidP="00E86BE0">
      <w:pPr>
        <w:pStyle w:val="Odstavecseseznamem"/>
        <w:rPr>
          <w:sz w:val="32"/>
          <w:szCs w:val="32"/>
        </w:rPr>
      </w:pPr>
    </w:p>
    <w:p w:rsidR="00E86BE0" w:rsidRDefault="00243C03" w:rsidP="00E86BE0">
      <w:pPr>
        <w:pStyle w:val="Odstavecseseznamem"/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pict>
          <v:shape id="_x0000_s1040" type="#_x0000_t98" style="position:absolute;left:0;text-align:left;margin-left:314.65pt;margin-top:17.9pt;width:80.25pt;height:34.5pt;z-index:251673600">
            <v:textbox>
              <w:txbxContent>
                <w:p w:rsidR="00E86BE0" w:rsidRDefault="00E86BE0" w:rsidP="00E86BE0">
                  <w:pPr>
                    <w:jc w:val="center"/>
                  </w:pPr>
                  <w:r w:rsidRPr="00E12B8D">
                    <w:rPr>
                      <w:highlight w:val="blue"/>
                    </w:rPr>
                    <w:t>Dobrý den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lang w:eastAsia="cs-CZ"/>
        </w:rPr>
        <w:pict>
          <v:shape id="_x0000_s1039" type="#_x0000_t98" style="position:absolute;left:0;text-align:left;margin-left:201.4pt;margin-top:21.65pt;width:85.5pt;height:38.25pt;z-index:251672576">
            <v:textbox>
              <w:txbxContent>
                <w:p w:rsidR="00E86BE0" w:rsidRDefault="00E86BE0" w:rsidP="00E86BE0">
                  <w:pPr>
                    <w:jc w:val="center"/>
                  </w:pPr>
                  <w:r w:rsidRPr="00E12B8D">
                    <w:rPr>
                      <w:highlight w:val="yellow"/>
                    </w:rPr>
                    <w:t>Zamávání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lang w:eastAsia="cs-CZ"/>
        </w:rPr>
        <w:pict>
          <v:shape id="_x0000_s1037" type="#_x0000_t98" style="position:absolute;left:0;text-align:left;margin-left:-2.6pt;margin-top:21.65pt;width:61.5pt;height:47.25pt;z-index:251670528">
            <v:textbox>
              <w:txbxContent>
                <w:p w:rsidR="00E86BE0" w:rsidRDefault="00E86BE0" w:rsidP="00E86BE0">
                  <w:pPr>
                    <w:jc w:val="center"/>
                  </w:pPr>
                  <w:r w:rsidRPr="00E12B8D">
                    <w:rPr>
                      <w:highlight w:val="blue"/>
                    </w:rPr>
                    <w:t>Ahoj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lang w:eastAsia="cs-CZ"/>
        </w:rPr>
        <w:pict>
          <v:shape id="_x0000_s1038" type="#_x0000_t98" style="position:absolute;left:0;text-align:left;margin-left:93.4pt;margin-top:17.9pt;width:84.75pt;height:46.5pt;z-index:251671552">
            <v:textbox>
              <w:txbxContent>
                <w:p w:rsidR="00E86BE0" w:rsidRDefault="00E86BE0" w:rsidP="00E86BE0">
                  <w:pPr>
                    <w:jc w:val="center"/>
                  </w:pPr>
                  <w:r w:rsidRPr="00E86BE0">
                    <w:rPr>
                      <w:highlight w:val="yellow"/>
                    </w:rPr>
                    <w:t>Podání ruky</w:t>
                  </w:r>
                </w:p>
              </w:txbxContent>
            </v:textbox>
          </v:shape>
        </w:pict>
      </w:r>
    </w:p>
    <w:p w:rsidR="00E86BE0" w:rsidRDefault="00E86BE0" w:rsidP="00E86BE0">
      <w:pPr>
        <w:pStyle w:val="Odstavecseseznamem"/>
        <w:rPr>
          <w:sz w:val="32"/>
          <w:szCs w:val="32"/>
        </w:rPr>
      </w:pPr>
    </w:p>
    <w:p w:rsidR="00E86BE0" w:rsidRDefault="00E86BE0" w:rsidP="00E86BE0">
      <w:pPr>
        <w:pStyle w:val="Odstavecseseznamem"/>
        <w:rPr>
          <w:sz w:val="32"/>
          <w:szCs w:val="32"/>
        </w:rPr>
      </w:pPr>
    </w:p>
    <w:p w:rsidR="00E86BE0" w:rsidRDefault="00243C03" w:rsidP="00E86BE0">
      <w:pPr>
        <w:pStyle w:val="Odstavecseseznamem"/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pict>
          <v:shape id="_x0000_s1044" type="#_x0000_t98" style="position:absolute;left:0;text-align:left;margin-left:346.15pt;margin-top:9pt;width:97.5pt;height:36.75pt;z-index:251677696">
            <v:textbox>
              <w:txbxContent>
                <w:p w:rsidR="00E86BE0" w:rsidRDefault="00E86BE0" w:rsidP="00E86BE0">
                  <w:pPr>
                    <w:jc w:val="center"/>
                  </w:pPr>
                  <w:r w:rsidRPr="00E12B8D">
                    <w:rPr>
                      <w:highlight w:val="yellow"/>
                    </w:rPr>
                    <w:t>Polibek na tvář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lang w:eastAsia="cs-CZ"/>
        </w:rPr>
        <w:pict>
          <v:shape id="_x0000_s1043" type="#_x0000_t98" style="position:absolute;left:0;text-align:left;margin-left:212.65pt;margin-top:15pt;width:90pt;height:43.5pt;z-index:251676672">
            <v:textbox>
              <w:txbxContent>
                <w:p w:rsidR="00E86BE0" w:rsidRDefault="00E86BE0" w:rsidP="00E86BE0">
                  <w:pPr>
                    <w:jc w:val="center"/>
                  </w:pPr>
                  <w:r w:rsidRPr="00E12B8D">
                    <w:rPr>
                      <w:highlight w:val="yellow"/>
                    </w:rPr>
                    <w:t>Smeknutí klobouku</w:t>
                  </w:r>
                </w:p>
              </w:txbxContent>
            </v:textbox>
          </v:shape>
        </w:pict>
      </w:r>
    </w:p>
    <w:p w:rsidR="00E86BE0" w:rsidRDefault="00243C03" w:rsidP="00E86BE0">
      <w:pPr>
        <w:pStyle w:val="Odstavecseseznamem"/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pict>
          <v:shape id="_x0000_s1042" type="#_x0000_t98" style="position:absolute;left:0;text-align:left;margin-left:105.4pt;margin-top:.05pt;width:72.75pt;height:42.75pt;z-index:251675648">
            <v:textbox>
              <w:txbxContent>
                <w:p w:rsidR="00E86BE0" w:rsidRDefault="00E86BE0" w:rsidP="00E86BE0">
                  <w:pPr>
                    <w:jc w:val="center"/>
                  </w:pPr>
                  <w:r w:rsidRPr="00E12B8D">
                    <w:rPr>
                      <w:highlight w:val="blue"/>
                    </w:rPr>
                    <w:t>Buď zdráv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lang w:eastAsia="cs-CZ"/>
        </w:rPr>
        <w:pict>
          <v:shape id="_x0000_s1041" type="#_x0000_t98" style="position:absolute;left:0;text-align:left;margin-left:-10.85pt;margin-top:.05pt;width:77.25pt;height:42.75pt;z-index:251674624">
            <v:textbox>
              <w:txbxContent>
                <w:p w:rsidR="00E86BE0" w:rsidRDefault="00E86BE0" w:rsidP="00E86BE0">
                  <w:pPr>
                    <w:jc w:val="center"/>
                  </w:pPr>
                  <w:r w:rsidRPr="00E12B8D">
                    <w:rPr>
                      <w:highlight w:val="blue"/>
                    </w:rPr>
                    <w:t>Úsměv</w:t>
                  </w:r>
                </w:p>
              </w:txbxContent>
            </v:textbox>
          </v:shape>
        </w:pict>
      </w:r>
    </w:p>
    <w:p w:rsidR="00E86BE0" w:rsidRDefault="00E86BE0" w:rsidP="00E86BE0">
      <w:pPr>
        <w:pStyle w:val="Odstavecseseznamem"/>
        <w:rPr>
          <w:sz w:val="32"/>
          <w:szCs w:val="32"/>
        </w:rPr>
      </w:pPr>
    </w:p>
    <w:p w:rsidR="00E86BE0" w:rsidRDefault="00243C03" w:rsidP="00E86BE0">
      <w:pPr>
        <w:pStyle w:val="Odstavecseseznamem"/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pict>
          <v:shape id="_x0000_s1047" type="#_x0000_t98" style="position:absolute;left:0;text-align:left;margin-left:302.65pt;margin-top:16.6pt;width:92.25pt;height:32.25pt;z-index:251680768">
            <v:textbox>
              <w:txbxContent>
                <w:p w:rsidR="00E86BE0" w:rsidRPr="00E12B8D" w:rsidRDefault="00E86BE0" w:rsidP="00E86BE0">
                  <w:pPr>
                    <w:rPr>
                      <w:color w:val="FF0000"/>
                    </w:rPr>
                  </w:pPr>
                  <w:r w:rsidRPr="00E12B8D">
                    <w:rPr>
                      <w:highlight w:val="blue"/>
                    </w:rPr>
                    <w:t>Na shledanou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lang w:eastAsia="cs-CZ"/>
        </w:rPr>
        <w:pict>
          <v:shape id="_x0000_s1046" type="#_x0000_t98" style="position:absolute;left:0;text-align:left;margin-left:156.4pt;margin-top:16.6pt;width:96pt;height:38.25pt;z-index:251679744">
            <v:textbox>
              <w:txbxContent>
                <w:p w:rsidR="00E86BE0" w:rsidRDefault="00E86BE0" w:rsidP="00E86BE0">
                  <w:pPr>
                    <w:jc w:val="center"/>
                  </w:pPr>
                  <w:r w:rsidRPr="00E12B8D">
                    <w:rPr>
                      <w:highlight w:val="yellow"/>
                    </w:rPr>
                    <w:t>Úklon hlavy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lang w:eastAsia="cs-CZ"/>
        </w:rPr>
        <w:pict>
          <v:shape id="_x0000_s1045" type="#_x0000_t98" style="position:absolute;left:0;text-align:left;margin-left:26.65pt;margin-top:20.35pt;width:82.5pt;height:34.5pt;z-index:251678720">
            <v:textbox>
              <w:txbxContent>
                <w:p w:rsidR="00E86BE0" w:rsidRDefault="00E86BE0" w:rsidP="00E86BE0">
                  <w:pPr>
                    <w:jc w:val="center"/>
                  </w:pPr>
                  <w:r w:rsidRPr="00E12B8D">
                    <w:rPr>
                      <w:highlight w:val="blue"/>
                    </w:rPr>
                    <w:t>Nazdar</w:t>
                  </w:r>
                </w:p>
              </w:txbxContent>
            </v:textbox>
          </v:shape>
        </w:pict>
      </w:r>
    </w:p>
    <w:p w:rsidR="00E86BE0" w:rsidRDefault="00E86BE0" w:rsidP="00E86BE0">
      <w:pPr>
        <w:pStyle w:val="Odstavecseseznamem"/>
        <w:rPr>
          <w:sz w:val="32"/>
          <w:szCs w:val="32"/>
        </w:rPr>
      </w:pPr>
    </w:p>
    <w:p w:rsidR="00E86BE0" w:rsidRDefault="00E86BE0" w:rsidP="00E86BE0">
      <w:pPr>
        <w:pStyle w:val="Odstavecseseznamem"/>
        <w:rPr>
          <w:sz w:val="32"/>
          <w:szCs w:val="32"/>
        </w:rPr>
      </w:pPr>
    </w:p>
    <w:p w:rsidR="00E86BE0" w:rsidRDefault="00E86BE0" w:rsidP="00E86BE0">
      <w:pPr>
        <w:pStyle w:val="Odstavecseseznamem"/>
        <w:rPr>
          <w:sz w:val="32"/>
          <w:szCs w:val="32"/>
        </w:rPr>
      </w:pPr>
    </w:p>
    <w:p w:rsidR="00E86BE0" w:rsidRDefault="00E86BE0" w:rsidP="00E86BE0">
      <w:pPr>
        <w:pStyle w:val="Odstavecseseznamem"/>
        <w:rPr>
          <w:sz w:val="32"/>
          <w:szCs w:val="32"/>
        </w:rPr>
      </w:pPr>
    </w:p>
    <w:p w:rsidR="00E86BE0" w:rsidRDefault="00E86BE0" w:rsidP="009B2AA1">
      <w:pPr>
        <w:pStyle w:val="Odstavecseseznamem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Oprav chyby ve větách:</w:t>
      </w:r>
    </w:p>
    <w:p w:rsidR="00E86BE0" w:rsidRDefault="00E86BE0" w:rsidP="00E86BE0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Potkáme-li </w:t>
      </w:r>
      <w:r w:rsidR="00E12B8D">
        <w:rPr>
          <w:sz w:val="24"/>
          <w:szCs w:val="24"/>
        </w:rPr>
        <w:t xml:space="preserve">známého, </w:t>
      </w:r>
      <w:r w:rsidR="00E12B8D" w:rsidRPr="00E12B8D">
        <w:rPr>
          <w:color w:val="FF0000"/>
          <w:sz w:val="24"/>
          <w:szCs w:val="24"/>
        </w:rPr>
        <w:t>zdravíme</w:t>
      </w:r>
      <w:r>
        <w:rPr>
          <w:sz w:val="24"/>
          <w:szCs w:val="24"/>
        </w:rPr>
        <w:t xml:space="preserve"> i celou společnost, v níž se nachází.</w:t>
      </w:r>
    </w:p>
    <w:p w:rsidR="00E86BE0" w:rsidRDefault="00E86BE0" w:rsidP="00E86BE0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Jdeme-li s někým známým a on někoho pozdraví, </w:t>
      </w:r>
      <w:r w:rsidR="00E12B8D" w:rsidRPr="00E12B8D">
        <w:rPr>
          <w:color w:val="FF0000"/>
          <w:sz w:val="24"/>
          <w:szCs w:val="24"/>
        </w:rPr>
        <w:t>zdravíme</w:t>
      </w:r>
      <w:r w:rsidR="00E12B8D">
        <w:rPr>
          <w:sz w:val="24"/>
          <w:szCs w:val="24"/>
        </w:rPr>
        <w:t xml:space="preserve"> </w:t>
      </w:r>
      <w:r>
        <w:rPr>
          <w:sz w:val="24"/>
          <w:szCs w:val="24"/>
        </w:rPr>
        <w:t>také.</w:t>
      </w:r>
    </w:p>
    <w:p w:rsidR="00E86BE0" w:rsidRDefault="00E86BE0" w:rsidP="00E86BE0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Ruku při pozdravu podává vždy první </w:t>
      </w:r>
      <w:r w:rsidR="00E12B8D" w:rsidRPr="00E12B8D">
        <w:rPr>
          <w:color w:val="FF0000"/>
          <w:sz w:val="24"/>
          <w:szCs w:val="24"/>
        </w:rPr>
        <w:t>žena</w:t>
      </w:r>
    </w:p>
    <w:p w:rsidR="00E86BE0" w:rsidRDefault="00E86BE0" w:rsidP="00E86BE0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Jde-li kamarád s přítelkyní, kterou neznáme, </w:t>
      </w:r>
      <w:r w:rsidR="00E12B8D" w:rsidRPr="00E12B8D">
        <w:rPr>
          <w:color w:val="FF0000"/>
          <w:sz w:val="24"/>
          <w:szCs w:val="24"/>
        </w:rPr>
        <w:t>pozdravíme</w:t>
      </w:r>
      <w:r w:rsidR="00E12B8D">
        <w:rPr>
          <w:sz w:val="24"/>
          <w:szCs w:val="24"/>
        </w:rPr>
        <w:t xml:space="preserve"> ji</w:t>
      </w:r>
      <w:r>
        <w:rPr>
          <w:sz w:val="24"/>
          <w:szCs w:val="24"/>
        </w:rPr>
        <w:t xml:space="preserve"> pozdravit.</w:t>
      </w:r>
    </w:p>
    <w:p w:rsidR="00E86BE0" w:rsidRDefault="00E86BE0" w:rsidP="00E86BE0">
      <w:pPr>
        <w:rPr>
          <w:sz w:val="24"/>
          <w:szCs w:val="24"/>
        </w:rPr>
      </w:pPr>
    </w:p>
    <w:p w:rsidR="00E86BE0" w:rsidRDefault="00E86BE0" w:rsidP="009B2AA1">
      <w:pPr>
        <w:pStyle w:val="Odstavecseseznamem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První zdraví:</w:t>
      </w:r>
    </w:p>
    <w:p w:rsidR="00E86BE0" w:rsidRDefault="00E86BE0" w:rsidP="009B2AA1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Žena muže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ANO/</w:t>
      </w:r>
      <w:r w:rsidRPr="00E12B8D">
        <w:rPr>
          <w:sz w:val="24"/>
          <w:szCs w:val="24"/>
          <w:u w:val="single"/>
        </w:rPr>
        <w:t>NE</w:t>
      </w:r>
    </w:p>
    <w:p w:rsidR="00E86BE0" w:rsidRDefault="00E86BE0" w:rsidP="009B2AA1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Mladší staršího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12B8D">
        <w:rPr>
          <w:sz w:val="24"/>
          <w:szCs w:val="24"/>
          <w:u w:val="single"/>
        </w:rPr>
        <w:t>ANO</w:t>
      </w:r>
      <w:r>
        <w:rPr>
          <w:sz w:val="24"/>
          <w:szCs w:val="24"/>
        </w:rPr>
        <w:t>/NE</w:t>
      </w:r>
    </w:p>
    <w:p w:rsidR="00E86BE0" w:rsidRPr="00E12B8D" w:rsidRDefault="00E86BE0" w:rsidP="009B2AA1">
      <w:pPr>
        <w:pStyle w:val="Odstavecseseznamem"/>
        <w:numPr>
          <w:ilvl w:val="0"/>
          <w:numId w:val="7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Nadřízený podřízeného</w:t>
      </w:r>
      <w:r>
        <w:rPr>
          <w:sz w:val="24"/>
          <w:szCs w:val="24"/>
        </w:rPr>
        <w:tab/>
        <w:t>ANO/</w:t>
      </w:r>
      <w:r w:rsidRPr="00E12B8D">
        <w:rPr>
          <w:sz w:val="24"/>
          <w:szCs w:val="24"/>
          <w:u w:val="single"/>
        </w:rPr>
        <w:t>NE</w:t>
      </w:r>
    </w:p>
    <w:p w:rsidR="00E86BE0" w:rsidRDefault="00E86BE0" w:rsidP="009B2AA1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Muž ženu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12B8D">
        <w:rPr>
          <w:sz w:val="24"/>
          <w:szCs w:val="24"/>
          <w:u w:val="single"/>
        </w:rPr>
        <w:t>ANO</w:t>
      </w:r>
      <w:r>
        <w:rPr>
          <w:sz w:val="24"/>
          <w:szCs w:val="24"/>
        </w:rPr>
        <w:t>/NE</w:t>
      </w:r>
    </w:p>
    <w:p w:rsidR="00E86BE0" w:rsidRDefault="00E86BE0" w:rsidP="009B2AA1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Starší mladšího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ANO/</w:t>
      </w:r>
      <w:r w:rsidRPr="00E12B8D">
        <w:rPr>
          <w:sz w:val="24"/>
          <w:szCs w:val="24"/>
          <w:u w:val="single"/>
        </w:rPr>
        <w:t>NE</w:t>
      </w:r>
    </w:p>
    <w:p w:rsidR="008F583C" w:rsidRPr="009A0EBB" w:rsidRDefault="00E86BE0" w:rsidP="009A0EBB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Podřízený nadřízeného</w:t>
      </w:r>
      <w:r>
        <w:rPr>
          <w:sz w:val="24"/>
          <w:szCs w:val="24"/>
        </w:rPr>
        <w:tab/>
      </w:r>
      <w:r w:rsidRPr="00E12B8D">
        <w:rPr>
          <w:sz w:val="24"/>
          <w:szCs w:val="24"/>
          <w:u w:val="single"/>
        </w:rPr>
        <w:t>ANO</w:t>
      </w:r>
      <w:r>
        <w:rPr>
          <w:sz w:val="24"/>
          <w:szCs w:val="24"/>
        </w:rPr>
        <w:t>/NE</w:t>
      </w:r>
    </w:p>
    <w:p w:rsidR="00721CD1" w:rsidRDefault="00721CD1" w:rsidP="009A0EBB"/>
    <w:sectPr w:rsidR="00721CD1" w:rsidSect="00F111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081" w:rsidRDefault="002A0081" w:rsidP="00CD53AF">
      <w:pPr>
        <w:spacing w:after="0" w:line="240" w:lineRule="auto"/>
      </w:pPr>
      <w:r>
        <w:separator/>
      </w:r>
    </w:p>
  </w:endnote>
  <w:endnote w:type="continuationSeparator" w:id="0">
    <w:p w:rsidR="002A0081" w:rsidRDefault="002A0081" w:rsidP="00CD5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3AF" w:rsidRDefault="00CD53AF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3AF" w:rsidRDefault="00CD53AF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3AF" w:rsidRDefault="00CD53A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081" w:rsidRDefault="002A0081" w:rsidP="00CD53AF">
      <w:pPr>
        <w:spacing w:after="0" w:line="240" w:lineRule="auto"/>
      </w:pPr>
      <w:r>
        <w:separator/>
      </w:r>
    </w:p>
  </w:footnote>
  <w:footnote w:type="continuationSeparator" w:id="0">
    <w:p w:rsidR="002A0081" w:rsidRDefault="002A0081" w:rsidP="00CD5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3AF" w:rsidRDefault="00CD53AF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3AF" w:rsidRDefault="00CD53AF" w:rsidP="00CD53AF">
    <w:pPr>
      <w:pStyle w:val="Zhlav"/>
    </w:pPr>
    <w:r>
      <w:t xml:space="preserve">ZŠ a MŠ Nymburk, </w:t>
    </w:r>
    <w:proofErr w:type="spellStart"/>
    <w:r>
      <w:t>Tyršova</w:t>
    </w:r>
    <w:proofErr w:type="spellEnd"/>
    <w:r>
      <w:t xml:space="preserve"> 446</w:t>
    </w:r>
    <w:r>
      <w:tab/>
      <w:t>EU-ICT-</w:t>
    </w:r>
    <w:proofErr w:type="spellStart"/>
    <w:r>
      <w:t>ČaZ</w:t>
    </w:r>
    <w:proofErr w:type="spellEnd"/>
    <w:r>
      <w:t>-8-22</w:t>
    </w:r>
    <w:r>
      <w:tab/>
      <w:t>Jana Fišerová</w:t>
    </w:r>
  </w:p>
  <w:p w:rsidR="00CD53AF" w:rsidRDefault="00CD53AF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3AF" w:rsidRDefault="00CD53AF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47AD1"/>
    <w:multiLevelType w:val="hybridMultilevel"/>
    <w:tmpl w:val="8772960A"/>
    <w:lvl w:ilvl="0" w:tplc="441443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A85F58"/>
    <w:multiLevelType w:val="hybridMultilevel"/>
    <w:tmpl w:val="22A216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22C15"/>
    <w:multiLevelType w:val="hybridMultilevel"/>
    <w:tmpl w:val="D660B7FE"/>
    <w:lvl w:ilvl="0" w:tplc="57B89A6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4359C"/>
    <w:multiLevelType w:val="hybridMultilevel"/>
    <w:tmpl w:val="001EDC60"/>
    <w:lvl w:ilvl="0" w:tplc="A29E0F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3D3AE4"/>
    <w:multiLevelType w:val="hybridMultilevel"/>
    <w:tmpl w:val="06C06086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06C52A1"/>
    <w:multiLevelType w:val="hybridMultilevel"/>
    <w:tmpl w:val="3130471E"/>
    <w:lvl w:ilvl="0" w:tplc="9902785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F13D7F"/>
    <w:multiLevelType w:val="hybridMultilevel"/>
    <w:tmpl w:val="BD342CF4"/>
    <w:lvl w:ilvl="0" w:tplc="C4D0D8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1CD1"/>
    <w:rsid w:val="00107B57"/>
    <w:rsid w:val="00126871"/>
    <w:rsid w:val="00243C03"/>
    <w:rsid w:val="002A0081"/>
    <w:rsid w:val="002F06AD"/>
    <w:rsid w:val="004915BF"/>
    <w:rsid w:val="00550CDD"/>
    <w:rsid w:val="00721CD1"/>
    <w:rsid w:val="007430CB"/>
    <w:rsid w:val="008F583C"/>
    <w:rsid w:val="00977D36"/>
    <w:rsid w:val="009A0EBB"/>
    <w:rsid w:val="009B2AA1"/>
    <w:rsid w:val="00AC5B2A"/>
    <w:rsid w:val="00AE61AA"/>
    <w:rsid w:val="00B5147A"/>
    <w:rsid w:val="00C43596"/>
    <w:rsid w:val="00CD53AF"/>
    <w:rsid w:val="00D17237"/>
    <w:rsid w:val="00DE20A5"/>
    <w:rsid w:val="00E12B8D"/>
    <w:rsid w:val="00E86BE0"/>
    <w:rsid w:val="00F111BA"/>
    <w:rsid w:val="00FB7C43"/>
    <w:rsid w:val="00FE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61A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21CD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CD5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D53AF"/>
  </w:style>
  <w:style w:type="paragraph" w:styleId="Zpat">
    <w:name w:val="footer"/>
    <w:basedOn w:val="Normln"/>
    <w:link w:val="ZpatChar"/>
    <w:uiPriority w:val="99"/>
    <w:semiHidden/>
    <w:unhideWhenUsed/>
    <w:rsid w:val="00CD5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D53AF"/>
  </w:style>
  <w:style w:type="paragraph" w:styleId="Textbubliny">
    <w:name w:val="Balloon Text"/>
    <w:basedOn w:val="Normln"/>
    <w:link w:val="TextbublinyChar"/>
    <w:uiPriority w:val="99"/>
    <w:semiHidden/>
    <w:unhideWhenUsed/>
    <w:rsid w:val="002F0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06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9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249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Mareček</cp:lastModifiedBy>
  <cp:revision>8</cp:revision>
  <dcterms:created xsi:type="dcterms:W3CDTF">2012-10-09T15:54:00Z</dcterms:created>
  <dcterms:modified xsi:type="dcterms:W3CDTF">2013-06-05T17:07:00Z</dcterms:modified>
</cp:coreProperties>
</file>