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0" w:rsidRDefault="008A08EF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i w:val="0"/>
          <w:i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-90170</wp:posOffset>
                </wp:positionV>
                <wp:extent cx="4524375" cy="904875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8D5" w:rsidRPr="00FD3FEE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3F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Základní škola a Mateřská škola Nymburk, Tyršova 446 </w:t>
                            </w:r>
                          </w:p>
                          <w:p w:rsidR="00E90900" w:rsidRPr="00FD3FEE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3F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příspěvková organizace</w:t>
                            </w:r>
                          </w:p>
                          <w:p w:rsidR="00E90900" w:rsidRPr="00FD3FEE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3F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adresa: Tyršova 446, Nymburk 288 02</w:t>
                            </w:r>
                          </w:p>
                          <w:p w:rsidR="00E90900" w:rsidRPr="00FD3FEE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D3FE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 kontakt: 325 512 756</w:t>
                            </w:r>
                          </w:p>
                          <w:p w:rsidR="00E90900" w:rsidRPr="00FD3FEE" w:rsidRDefault="008A08EF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E90900" w:rsidRPr="00FD3FEE">
                                <w:rPr>
                                  <w:rStyle w:val="Hypertextovodkaz"/>
                                  <w:rFonts w:ascii="Calibri" w:hAnsi="Calibri"/>
                                  <w:sz w:val="22"/>
                                  <w:szCs w:val="22"/>
                                </w:rPr>
                                <w:t>www.zstyrsova.cz</w:t>
                              </w:r>
                            </w:hyperlink>
                          </w:p>
                          <w:p w:rsidR="00E90900" w:rsidRPr="00225876" w:rsidRDefault="00E90900" w:rsidP="00E909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25876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225876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skola@zstyrsova.cz</w:t>
                              </w:r>
                            </w:hyperlink>
                          </w:p>
                          <w:p w:rsidR="00E90900" w:rsidRDefault="00E90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3.4pt;margin-top:-7.1pt;width:356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HZKQIAAFA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">
                <v:textbox>
                  <w:txbxContent>
                    <w:p w:rsidR="001348D5" w:rsidRPr="00FD3FEE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3FE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Základní škola a Mateřská škola Nymburk, Tyršova 446 </w:t>
                      </w:r>
                    </w:p>
                    <w:p w:rsidR="00E90900" w:rsidRPr="00FD3FEE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3FEE">
                        <w:rPr>
                          <w:rFonts w:ascii="Calibri" w:hAnsi="Calibri"/>
                          <w:sz w:val="22"/>
                          <w:szCs w:val="22"/>
                        </w:rPr>
                        <w:t>– příspěvková organizace</w:t>
                      </w:r>
                    </w:p>
                    <w:p w:rsidR="00E90900" w:rsidRPr="00FD3FEE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3FEE">
                        <w:rPr>
                          <w:rFonts w:ascii="Calibri" w:hAnsi="Calibri"/>
                          <w:sz w:val="22"/>
                          <w:szCs w:val="22"/>
                        </w:rPr>
                        <w:t>adresa: Tyršova 446, Nymburk 288 02</w:t>
                      </w:r>
                    </w:p>
                    <w:p w:rsidR="00E90900" w:rsidRPr="00FD3FEE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D3FEE">
                        <w:rPr>
                          <w:rFonts w:ascii="Calibri" w:hAnsi="Calibri"/>
                          <w:sz w:val="22"/>
                          <w:szCs w:val="22"/>
                        </w:rPr>
                        <w:t>tel. kontakt: 325 512 756</w:t>
                      </w:r>
                    </w:p>
                    <w:p w:rsidR="00E90900" w:rsidRPr="00FD3FEE" w:rsidRDefault="008A08EF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7" w:history="1">
                        <w:r w:rsidR="00E90900" w:rsidRPr="00FD3FEE">
                          <w:rPr>
                            <w:rStyle w:val="Hypertextovodkaz"/>
                            <w:rFonts w:ascii="Calibri" w:hAnsi="Calibri"/>
                            <w:sz w:val="22"/>
                            <w:szCs w:val="22"/>
                          </w:rPr>
                          <w:t>www.zstyrsova.cz</w:t>
                        </w:r>
                      </w:hyperlink>
                    </w:p>
                    <w:p w:rsidR="00E90900" w:rsidRPr="00225876" w:rsidRDefault="00E90900" w:rsidP="00E909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25876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Pr="00225876">
                          <w:rPr>
                            <w:rStyle w:val="Hypertextovodkaz"/>
                            <w:sz w:val="22"/>
                            <w:szCs w:val="22"/>
                          </w:rPr>
                          <w:t>skola@zstyrsova.cz</w:t>
                        </w:r>
                      </w:hyperlink>
                    </w:p>
                    <w:p w:rsidR="00E90900" w:rsidRDefault="00E9090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i w:val="0"/>
          <w:i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1329055" cy="904875"/>
                <wp:effectExtent l="13970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00" w:rsidRDefault="008A08EF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3475" cy="876300"/>
                                  <wp:effectExtent l="0" t="0" r="0" b="0"/>
                                  <wp:docPr id="2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-7.1pt;width:104.6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Q50LQIAAFcEAAAOAAAAZHJzL2Uyb0RvYy54bWysVNuO0zAQfUfiHyy/06SlYd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">
                <v:textbox>
                  <w:txbxContent>
                    <w:p w:rsidR="00E90900" w:rsidRDefault="008A08EF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>
                            <wp:extent cx="1133475" cy="876300"/>
                            <wp:effectExtent l="0" t="0" r="0" b="0"/>
                            <wp:docPr id="2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55516E" w:rsidRPr="00516C5F" w:rsidRDefault="008A08EF" w:rsidP="0055516E">
      <w:pPr>
        <w:pStyle w:val="Nadpis2"/>
        <w:jc w:val="left"/>
        <w:rPr>
          <w:rFonts w:ascii="Calibri" w:hAnsi="Calibri"/>
          <w:szCs w:val="24"/>
          <w:u w:val="single"/>
        </w:rPr>
      </w:pPr>
      <w:hyperlink w:anchor="_top" w:history="1">
        <w:r w:rsidR="0055516E" w:rsidRPr="00516C5F">
          <w:rPr>
            <w:rStyle w:val="Hypertextovodkaz"/>
            <w:rFonts w:ascii="Calibri" w:hAnsi="Calibri"/>
            <w:b/>
            <w:bCs/>
            <w:i w:val="0"/>
            <w:iCs/>
            <w:color w:val="auto"/>
            <w:sz w:val="28"/>
            <w:szCs w:val="28"/>
          </w:rPr>
          <w:t>Žádost o odklad</w:t>
        </w:r>
      </w:hyperlink>
      <w:r w:rsidR="0055516E" w:rsidRPr="00516C5F">
        <w:rPr>
          <w:rFonts w:ascii="Calibri" w:hAnsi="Calibri"/>
          <w:b/>
          <w:bCs/>
          <w:i w:val="0"/>
          <w:iCs/>
          <w:sz w:val="28"/>
          <w:szCs w:val="28"/>
          <w:u w:val="single"/>
        </w:rPr>
        <w:t xml:space="preserve"> povinné školní docházky</w:t>
      </w:r>
    </w:p>
    <w:p w:rsidR="0055516E" w:rsidRPr="00516C5F" w:rsidRDefault="0055516E" w:rsidP="0055516E"/>
    <w:p w:rsidR="0055516E" w:rsidRPr="00516C5F" w:rsidRDefault="0055516E" w:rsidP="0055516E">
      <w:pPr>
        <w:rPr>
          <w:rFonts w:ascii="Calibri" w:hAnsi="Calibri"/>
        </w:rPr>
      </w:pPr>
      <w:r w:rsidRPr="00516C5F">
        <w:rPr>
          <w:rFonts w:ascii="Calibri" w:hAnsi="Calibri"/>
          <w:b/>
          <w:bCs/>
        </w:rPr>
        <w:t>Žadatel</w:t>
      </w:r>
      <w:r w:rsidRPr="00516C5F">
        <w:rPr>
          <w:rFonts w:ascii="Calibri" w:hAnsi="Calibri"/>
        </w:rPr>
        <w:t xml:space="preserve">: </w:t>
      </w:r>
    </w:p>
    <w:p w:rsidR="0055516E" w:rsidRPr="00516C5F" w:rsidRDefault="0055516E" w:rsidP="0055516E">
      <w:pPr>
        <w:rPr>
          <w:rFonts w:ascii="Calibri" w:hAnsi="Calibri"/>
        </w:rPr>
      </w:pPr>
      <w:r w:rsidRPr="00516C5F">
        <w:rPr>
          <w:rFonts w:ascii="Calibri" w:hAnsi="Calibri"/>
        </w:rPr>
        <w:t xml:space="preserve">Jméno a příjmení </w:t>
      </w:r>
    </w:p>
    <w:p w:rsidR="0055516E" w:rsidRPr="00516C5F" w:rsidRDefault="0055516E" w:rsidP="0055516E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zákonného zástupce:     ____________________________________________________</w:t>
      </w:r>
      <w:r>
        <w:rPr>
          <w:rFonts w:ascii="Calibri" w:hAnsi="Calibri"/>
        </w:rPr>
        <w:t>__</w:t>
      </w:r>
    </w:p>
    <w:p w:rsidR="0055516E" w:rsidRPr="00516C5F" w:rsidRDefault="0055516E" w:rsidP="0055516E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Datum narození</w:t>
      </w:r>
      <w:r>
        <w:rPr>
          <w:rFonts w:ascii="Calibri" w:hAnsi="Calibri"/>
        </w:rPr>
        <w:t xml:space="preserve"> žadatele</w:t>
      </w:r>
      <w:r w:rsidRPr="00516C5F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</w:t>
      </w:r>
    </w:p>
    <w:p w:rsidR="0055516E" w:rsidRDefault="0055516E" w:rsidP="0055516E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Místo trvalého pobytu:_______________________________________________________</w:t>
      </w:r>
    </w:p>
    <w:p w:rsidR="0055516E" w:rsidRDefault="0055516E" w:rsidP="0055516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Adresa pro doručování písemností, pokud se liší od místa trvalého pobytu:</w:t>
      </w:r>
    </w:p>
    <w:p w:rsidR="0055516E" w:rsidRPr="00516C5F" w:rsidRDefault="0055516E" w:rsidP="0055516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55516E" w:rsidRPr="00516C5F" w:rsidRDefault="0055516E" w:rsidP="0055516E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Telefonní kontakt</w:t>
      </w:r>
      <w:r w:rsidR="001348D5">
        <w:rPr>
          <w:rFonts w:ascii="Calibri" w:hAnsi="Calibri"/>
        </w:rPr>
        <w:t xml:space="preserve"> zákonného zástupce</w:t>
      </w:r>
      <w:r w:rsidRPr="00516C5F">
        <w:rPr>
          <w:rFonts w:ascii="Calibri" w:hAnsi="Calibri"/>
        </w:rPr>
        <w:t>: ________________________</w:t>
      </w:r>
    </w:p>
    <w:p w:rsidR="0055516E" w:rsidRPr="00516C5F" w:rsidRDefault="0055516E" w:rsidP="0055516E">
      <w:pPr>
        <w:jc w:val="center"/>
        <w:rPr>
          <w:rFonts w:ascii="Calibri" w:hAnsi="Calibri"/>
          <w:b/>
        </w:rPr>
      </w:pPr>
    </w:p>
    <w:p w:rsidR="0055516E" w:rsidRPr="00516C5F" w:rsidRDefault="0055516E" w:rsidP="0055516E">
      <w:pPr>
        <w:rPr>
          <w:rFonts w:ascii="Calibri" w:hAnsi="Calibri"/>
        </w:rPr>
      </w:pPr>
      <w:r w:rsidRPr="00516C5F">
        <w:rPr>
          <w:rFonts w:ascii="Calibri" w:hAnsi="Calibri"/>
        </w:rPr>
        <w:t>Podle ustanovení §37 zákona č. 561/2004 Sb. o předškolním, základním, středním, vyšším odborném a jiném vzdělávání (školský zákon)</w:t>
      </w:r>
    </w:p>
    <w:p w:rsidR="0055516E" w:rsidRPr="00516C5F" w:rsidRDefault="0055516E" w:rsidP="0055516E">
      <w:pPr>
        <w:rPr>
          <w:rFonts w:ascii="Calibri" w:hAnsi="Calibri"/>
          <w:b/>
        </w:rPr>
      </w:pPr>
      <w:r w:rsidRPr="00516C5F">
        <w:rPr>
          <w:rFonts w:ascii="Calibri" w:hAnsi="Calibri"/>
          <w:b/>
        </w:rPr>
        <w:t>žádám o odklad povinné školní docházky.</w:t>
      </w:r>
    </w:p>
    <w:p w:rsidR="0055516E" w:rsidRPr="00516C5F" w:rsidRDefault="0055516E" w:rsidP="0055516E">
      <w:pPr>
        <w:rPr>
          <w:rFonts w:ascii="Calibri" w:hAnsi="Calibri"/>
          <w:b/>
        </w:rPr>
      </w:pPr>
      <w:r w:rsidRPr="00516C5F">
        <w:rPr>
          <w:rFonts w:ascii="Calibri" w:hAnsi="Calibri"/>
          <w:b/>
        </w:rPr>
        <w:t xml:space="preserve"> </w:t>
      </w:r>
    </w:p>
    <w:p w:rsidR="0055516E" w:rsidRDefault="0055516E" w:rsidP="0055516E">
      <w:pPr>
        <w:rPr>
          <w:rFonts w:ascii="Calibri" w:hAnsi="Calibri"/>
        </w:rPr>
      </w:pPr>
      <w:r w:rsidRPr="00516C5F">
        <w:rPr>
          <w:rFonts w:ascii="Calibri" w:hAnsi="Calibri"/>
        </w:rPr>
        <w:t>Jméno dítěte</w:t>
      </w:r>
      <w:r>
        <w:rPr>
          <w:rFonts w:ascii="Calibri" w:hAnsi="Calibri"/>
        </w:rPr>
        <w:t>:</w:t>
      </w:r>
      <w:r w:rsidRPr="00516C5F">
        <w:rPr>
          <w:rFonts w:ascii="Calibri" w:hAnsi="Calibri"/>
        </w:rPr>
        <w:t xml:space="preserve"> _______________________________ </w:t>
      </w:r>
      <w:r>
        <w:rPr>
          <w:rFonts w:ascii="Calibri" w:hAnsi="Calibri"/>
        </w:rPr>
        <w:t>D</w:t>
      </w:r>
      <w:r w:rsidRPr="00516C5F">
        <w:rPr>
          <w:rFonts w:ascii="Calibri" w:hAnsi="Calibri"/>
        </w:rPr>
        <w:t>atum narození</w:t>
      </w:r>
      <w:r>
        <w:rPr>
          <w:rFonts w:ascii="Calibri" w:hAnsi="Calibri"/>
        </w:rPr>
        <w:t xml:space="preserve">: </w:t>
      </w:r>
      <w:r w:rsidRPr="00516C5F">
        <w:rPr>
          <w:rFonts w:ascii="Calibri" w:hAnsi="Calibri"/>
        </w:rPr>
        <w:t>__________________</w:t>
      </w:r>
    </w:p>
    <w:p w:rsidR="0055516E" w:rsidRDefault="0055516E" w:rsidP="0055516E">
      <w:pPr>
        <w:rPr>
          <w:rFonts w:ascii="Calibri" w:hAnsi="Calibri"/>
        </w:rPr>
      </w:pPr>
    </w:p>
    <w:p w:rsidR="0055516E" w:rsidRDefault="0055516E" w:rsidP="0055516E">
      <w:pPr>
        <w:rPr>
          <w:rFonts w:ascii="Calibri" w:hAnsi="Calibri"/>
        </w:rPr>
      </w:pPr>
      <w:r>
        <w:rPr>
          <w:rFonts w:ascii="Calibri" w:hAnsi="Calibri"/>
        </w:rPr>
        <w:t>Rodné číslo: _______________________</w:t>
      </w:r>
      <w:r>
        <w:rPr>
          <w:rFonts w:ascii="Calibri" w:hAnsi="Calibri"/>
        </w:rPr>
        <w:tab/>
        <w:t>Místo narození: __________________________</w:t>
      </w:r>
    </w:p>
    <w:p w:rsidR="0055516E" w:rsidRDefault="0055516E" w:rsidP="0055516E">
      <w:pPr>
        <w:rPr>
          <w:rFonts w:ascii="Calibri" w:hAnsi="Calibri"/>
        </w:rPr>
      </w:pPr>
    </w:p>
    <w:p w:rsidR="0055516E" w:rsidRDefault="0055516E" w:rsidP="0055516E">
      <w:pPr>
        <w:rPr>
          <w:rFonts w:ascii="Calibri" w:hAnsi="Calibri"/>
        </w:rPr>
      </w:pPr>
      <w:r>
        <w:rPr>
          <w:rFonts w:ascii="Calibri" w:hAnsi="Calibri"/>
        </w:rPr>
        <w:t>Adresa trvalého bydliště: ______________________________________________________</w:t>
      </w:r>
    </w:p>
    <w:p w:rsidR="0055516E" w:rsidRDefault="0055516E" w:rsidP="0055516E">
      <w:pPr>
        <w:rPr>
          <w:rFonts w:ascii="Calibri" w:hAnsi="Calibri"/>
        </w:rPr>
      </w:pPr>
    </w:p>
    <w:p w:rsidR="0055516E" w:rsidRDefault="0055516E" w:rsidP="0055516E">
      <w:pPr>
        <w:rPr>
          <w:rFonts w:ascii="Calibri" w:hAnsi="Calibri"/>
        </w:rPr>
      </w:pPr>
      <w:r>
        <w:rPr>
          <w:rFonts w:ascii="Calibri" w:hAnsi="Calibri"/>
        </w:rPr>
        <w:t>Adresa pro doručování (liší-li se od adresy trvalého bydliště)</w:t>
      </w:r>
      <w:r w:rsidR="001348D5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</w:t>
      </w:r>
    </w:p>
    <w:p w:rsidR="0055516E" w:rsidRDefault="0055516E" w:rsidP="0055516E">
      <w:pPr>
        <w:rPr>
          <w:rFonts w:ascii="Calibri" w:hAnsi="Calibri"/>
        </w:rPr>
      </w:pPr>
    </w:p>
    <w:p w:rsidR="0055516E" w:rsidRPr="00516C5F" w:rsidRDefault="0055516E" w:rsidP="0055516E">
      <w:pPr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_____________________________________________________________________</w:t>
      </w:r>
    </w:p>
    <w:p w:rsidR="0055516E" w:rsidRPr="00516C5F" w:rsidRDefault="0055516E" w:rsidP="0055516E">
      <w:pPr>
        <w:rPr>
          <w:rFonts w:ascii="Calibri" w:hAnsi="Calibri"/>
        </w:rPr>
      </w:pPr>
    </w:p>
    <w:p w:rsidR="0055516E" w:rsidRDefault="001348D5" w:rsidP="0055516E">
      <w:pPr>
        <w:rPr>
          <w:rFonts w:ascii="Calibri" w:hAnsi="Calibri"/>
        </w:rPr>
      </w:pPr>
      <w:r>
        <w:rPr>
          <w:rFonts w:ascii="Calibri" w:hAnsi="Calibri"/>
        </w:rPr>
        <w:t>Adresa MŠ, kterou navštěvuje</w:t>
      </w:r>
      <w:r w:rsidR="0055516E">
        <w:rPr>
          <w:rFonts w:ascii="Calibri" w:hAnsi="Calibri"/>
        </w:rPr>
        <w:t>:</w:t>
      </w:r>
      <w:r w:rsidR="0055516E" w:rsidRPr="00516C5F">
        <w:rPr>
          <w:rFonts w:ascii="Calibri" w:hAnsi="Calibri"/>
        </w:rPr>
        <w:t xml:space="preserve"> ____________________________________________________________</w:t>
      </w:r>
      <w:r w:rsidR="0055516E">
        <w:rPr>
          <w:rFonts w:ascii="Calibri" w:hAnsi="Calibri"/>
        </w:rPr>
        <w:t>_</w:t>
      </w:r>
    </w:p>
    <w:p w:rsidR="001348D5" w:rsidRDefault="001348D5" w:rsidP="0055516E">
      <w:pPr>
        <w:rPr>
          <w:rFonts w:ascii="Calibri" w:hAnsi="Calibri"/>
        </w:rPr>
      </w:pPr>
    </w:p>
    <w:p w:rsidR="001348D5" w:rsidRDefault="001348D5" w:rsidP="001348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Uveďte důvody, které Vás vedou k podání žádosti o odklad:</w:t>
      </w:r>
    </w:p>
    <w:p w:rsidR="001348D5" w:rsidRDefault="001348D5" w:rsidP="001348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Handicap: __________________________________________________________________</w:t>
      </w:r>
    </w:p>
    <w:p w:rsidR="001348D5" w:rsidRDefault="001348D5" w:rsidP="001348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Vada řeči: __________________________________________________________________</w:t>
      </w:r>
    </w:p>
    <w:p w:rsidR="001348D5" w:rsidRDefault="001348D5" w:rsidP="001348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Jiné: </w:t>
      </w:r>
      <w:r>
        <w:rPr>
          <w:rFonts w:ascii="Calibri" w:hAnsi="Calibri"/>
        </w:rPr>
        <w:tab/>
        <w:t>____________________________________________________________________</w:t>
      </w:r>
    </w:p>
    <w:p w:rsidR="0055516E" w:rsidRDefault="001348D5" w:rsidP="0055516E">
      <w:pPr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_____________________________________________________________________</w:t>
      </w:r>
    </w:p>
    <w:p w:rsidR="001348D5" w:rsidRPr="00516C5F" w:rsidRDefault="001348D5" w:rsidP="0055516E">
      <w:pPr>
        <w:rPr>
          <w:rFonts w:ascii="Calibri" w:hAnsi="Calibri"/>
        </w:rPr>
      </w:pPr>
    </w:p>
    <w:p w:rsidR="0055516E" w:rsidRPr="00516C5F" w:rsidRDefault="0055516E" w:rsidP="0055516E">
      <w:pPr>
        <w:rPr>
          <w:rFonts w:ascii="Calibri" w:hAnsi="Calibri"/>
        </w:rPr>
      </w:pPr>
    </w:p>
    <w:p w:rsidR="0055516E" w:rsidRDefault="0055516E" w:rsidP="0055516E">
      <w:pPr>
        <w:spacing w:line="276" w:lineRule="auto"/>
        <w:rPr>
          <w:rFonts w:ascii="Calibri" w:hAnsi="Calibri"/>
          <w:b/>
        </w:rPr>
      </w:pPr>
      <w:r w:rsidRPr="0055516E">
        <w:rPr>
          <w:rFonts w:ascii="Calibri" w:hAnsi="Calibri"/>
          <w:b/>
        </w:rPr>
        <w:lastRenderedPageBreak/>
        <w:t xml:space="preserve">Součástí žádosti o odklad školní docházky jsou dvě doporučující posouzení odborných pracovišť: </w:t>
      </w:r>
    </w:p>
    <w:p w:rsidR="001348D5" w:rsidRPr="0055516E" w:rsidRDefault="001348D5" w:rsidP="0055516E">
      <w:pPr>
        <w:spacing w:line="276" w:lineRule="auto"/>
        <w:rPr>
          <w:rFonts w:ascii="Calibri" w:hAnsi="Calibri"/>
          <w:b/>
        </w:rPr>
      </w:pPr>
    </w:p>
    <w:p w:rsidR="0055516E" w:rsidRPr="00516C5F" w:rsidRDefault="0055516E" w:rsidP="0055516E">
      <w:p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1. </w:t>
      </w:r>
      <w:r w:rsidRPr="00516C5F">
        <w:rPr>
          <w:rFonts w:ascii="Calibri" w:hAnsi="Calibri"/>
          <w:i/>
        </w:rPr>
        <w:t xml:space="preserve">doporučující posouzení </w:t>
      </w:r>
      <w:r>
        <w:rPr>
          <w:rFonts w:ascii="Calibri" w:hAnsi="Calibri"/>
          <w:i/>
        </w:rPr>
        <w:t>odborného školského poradenského zařízení (PPP, PSC a podobně)</w:t>
      </w:r>
    </w:p>
    <w:p w:rsidR="0055516E" w:rsidRDefault="0055516E" w:rsidP="0055516E">
      <w:pPr>
        <w:spacing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2. </w:t>
      </w:r>
      <w:r w:rsidRPr="00516C5F">
        <w:rPr>
          <w:rFonts w:ascii="Calibri" w:hAnsi="Calibri"/>
          <w:i/>
        </w:rPr>
        <w:t>doporučující posouzení odborného lékaře</w:t>
      </w:r>
      <w:r>
        <w:rPr>
          <w:rFonts w:ascii="Calibri" w:hAnsi="Calibri"/>
          <w:i/>
        </w:rPr>
        <w:t xml:space="preserve"> (dětský lékař, logopedická poradna a podobně)</w:t>
      </w:r>
    </w:p>
    <w:p w:rsidR="000009EE" w:rsidRDefault="000009EE">
      <w:pPr>
        <w:rPr>
          <w:rFonts w:ascii="Calibri" w:hAnsi="Calibri"/>
        </w:rPr>
      </w:pPr>
    </w:p>
    <w:p w:rsidR="0055516E" w:rsidRDefault="0055516E">
      <w:pPr>
        <w:rPr>
          <w:rFonts w:ascii="Calibri" w:hAnsi="Calibri"/>
        </w:rPr>
      </w:pPr>
      <w:r>
        <w:rPr>
          <w:rFonts w:ascii="Calibri" w:hAnsi="Calibri"/>
        </w:rPr>
        <w:t>Doporučující posouzení bývají samostatnými přílohami tohoto dokumentu.</w:t>
      </w:r>
    </w:p>
    <w:p w:rsidR="001348D5" w:rsidRDefault="001348D5">
      <w:pPr>
        <w:rPr>
          <w:rFonts w:ascii="Calibri" w:hAnsi="Calibri"/>
          <w:u w:val="single"/>
        </w:rPr>
      </w:pPr>
    </w:p>
    <w:p w:rsidR="00B42B80" w:rsidRDefault="0055516E">
      <w:pPr>
        <w:rPr>
          <w:rFonts w:ascii="Calibri" w:hAnsi="Calibri"/>
          <w:u w:val="single"/>
        </w:rPr>
      </w:pPr>
      <w:r w:rsidRPr="001348D5">
        <w:rPr>
          <w:rFonts w:ascii="Calibri" w:hAnsi="Calibri"/>
          <w:u w:val="single"/>
        </w:rPr>
        <w:t xml:space="preserve">Škole by měly být doručeny </w:t>
      </w:r>
      <w:r w:rsidR="00B42B80">
        <w:rPr>
          <w:rFonts w:ascii="Calibri" w:hAnsi="Calibri"/>
          <w:u w:val="single"/>
        </w:rPr>
        <w:t xml:space="preserve">v den zápisu, případně </w:t>
      </w:r>
      <w:r w:rsidRPr="001348D5">
        <w:rPr>
          <w:rFonts w:ascii="Calibri" w:hAnsi="Calibri"/>
          <w:u w:val="single"/>
        </w:rPr>
        <w:t xml:space="preserve">v následujících dnech po zápisu </w:t>
      </w:r>
    </w:p>
    <w:p w:rsidR="0055516E" w:rsidRPr="001348D5" w:rsidRDefault="0055516E">
      <w:pPr>
        <w:rPr>
          <w:rFonts w:ascii="Calibri" w:hAnsi="Calibri"/>
          <w:u w:val="single"/>
        </w:rPr>
      </w:pPr>
      <w:r w:rsidRPr="001348D5">
        <w:rPr>
          <w:rFonts w:ascii="Calibri" w:hAnsi="Calibri"/>
          <w:u w:val="single"/>
        </w:rPr>
        <w:t xml:space="preserve">do 1. </w:t>
      </w:r>
      <w:r w:rsidR="001348D5">
        <w:rPr>
          <w:rFonts w:ascii="Calibri" w:hAnsi="Calibri"/>
          <w:u w:val="single"/>
        </w:rPr>
        <w:t>r</w:t>
      </w:r>
      <w:r w:rsidRPr="001348D5">
        <w:rPr>
          <w:rFonts w:ascii="Calibri" w:hAnsi="Calibri"/>
          <w:u w:val="single"/>
        </w:rPr>
        <w:t>očníku základní školy, nejpozději pak do začátku května tohoto roku.</w:t>
      </w:r>
    </w:p>
    <w:p w:rsidR="0055516E" w:rsidRDefault="0055516E">
      <w:pPr>
        <w:rPr>
          <w:rFonts w:ascii="Calibri" w:hAnsi="Calibri"/>
        </w:rPr>
      </w:pPr>
    </w:p>
    <w:p w:rsidR="001348D5" w:rsidRDefault="0055516E">
      <w:pPr>
        <w:rPr>
          <w:rFonts w:ascii="Calibri" w:hAnsi="Calibri"/>
        </w:rPr>
      </w:pPr>
      <w:r>
        <w:rPr>
          <w:rFonts w:ascii="Calibri" w:hAnsi="Calibri"/>
        </w:rPr>
        <w:t>(Správní řízení ve věcech odkladů musí být ukončeno 31. 5., toto datum zahrnuje i 15 denní odvolací lhůtu.)</w:t>
      </w:r>
    </w:p>
    <w:p w:rsidR="001348D5" w:rsidRPr="001348D5" w:rsidRDefault="001348D5" w:rsidP="001348D5">
      <w:pPr>
        <w:rPr>
          <w:rFonts w:ascii="Calibri" w:hAnsi="Calibri"/>
        </w:rPr>
      </w:pPr>
    </w:p>
    <w:p w:rsidR="001348D5" w:rsidRDefault="001348D5" w:rsidP="001348D5">
      <w:pPr>
        <w:rPr>
          <w:rFonts w:ascii="Calibri" w:hAnsi="Calibri"/>
        </w:rPr>
      </w:pPr>
    </w:p>
    <w:p w:rsidR="001348D5" w:rsidRDefault="001348D5" w:rsidP="001348D5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Zákonní zástupci se dohodli, že záležitosti spojené s přijetím do základní školy bude vyřizovat zákonný zástupce: ____________________________________________</w:t>
      </w:r>
    </w:p>
    <w:p w:rsidR="001348D5" w:rsidRDefault="001348D5" w:rsidP="001348D5">
      <w:pPr>
        <w:spacing w:line="360" w:lineRule="auto"/>
        <w:rPr>
          <w:rFonts w:ascii="Calibri" w:hAnsi="Calibri"/>
        </w:rPr>
      </w:pPr>
    </w:p>
    <w:p w:rsidR="001348D5" w:rsidRDefault="001348D5" w:rsidP="001348D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Oba zákonní zástupci žádají ZŠ a MŠ Nymburk, Tyršova 446 o odklad školní docházky svého dítěte ve shodě.</w:t>
      </w:r>
    </w:p>
    <w:p w:rsidR="001348D5" w:rsidRPr="00516C5F" w:rsidRDefault="001348D5" w:rsidP="001348D5">
      <w:pPr>
        <w:spacing w:line="360" w:lineRule="auto"/>
        <w:rPr>
          <w:rFonts w:ascii="Calibri" w:hAnsi="Calibri"/>
        </w:rPr>
      </w:pPr>
    </w:p>
    <w:p w:rsidR="001348D5" w:rsidRPr="00516C5F" w:rsidRDefault="001348D5" w:rsidP="001348D5">
      <w:pPr>
        <w:rPr>
          <w:rFonts w:ascii="Calibri" w:hAnsi="Calibri"/>
        </w:rPr>
      </w:pPr>
    </w:p>
    <w:p w:rsidR="001348D5" w:rsidRPr="00516C5F" w:rsidRDefault="001348D5" w:rsidP="001348D5">
      <w:pPr>
        <w:rPr>
          <w:rFonts w:ascii="Calibri" w:hAnsi="Calibri"/>
        </w:rPr>
      </w:pPr>
      <w:r w:rsidRPr="00516C5F">
        <w:rPr>
          <w:rFonts w:ascii="Calibri" w:hAnsi="Calibri"/>
        </w:rPr>
        <w:t>V ................................ dne .............................................</w:t>
      </w:r>
    </w:p>
    <w:p w:rsidR="001348D5" w:rsidRPr="00516C5F" w:rsidRDefault="001348D5" w:rsidP="001348D5">
      <w:pPr>
        <w:rPr>
          <w:rFonts w:ascii="Calibri" w:hAnsi="Calibri"/>
        </w:rPr>
      </w:pPr>
    </w:p>
    <w:p w:rsidR="001348D5" w:rsidRPr="00516C5F" w:rsidRDefault="001348D5" w:rsidP="001348D5">
      <w:pPr>
        <w:rPr>
          <w:rFonts w:ascii="Calibri" w:hAnsi="Calibri"/>
        </w:rPr>
      </w:pPr>
      <w:r w:rsidRPr="00516C5F">
        <w:rPr>
          <w:rFonts w:ascii="Calibri" w:hAnsi="Calibri"/>
        </w:rPr>
        <w:t>podpis žadatele ...............................................................</w:t>
      </w:r>
    </w:p>
    <w:p w:rsidR="0055516E" w:rsidRPr="001348D5" w:rsidRDefault="0055516E" w:rsidP="001348D5">
      <w:pPr>
        <w:rPr>
          <w:rFonts w:ascii="Calibri" w:hAnsi="Calibri"/>
        </w:rPr>
      </w:pPr>
    </w:p>
    <w:sectPr w:rsidR="0055516E" w:rsidRPr="001348D5" w:rsidSect="0078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65AF"/>
    <w:multiLevelType w:val="hybridMultilevel"/>
    <w:tmpl w:val="615C8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C"/>
    <w:rsid w:val="000009EE"/>
    <w:rsid w:val="000534A8"/>
    <w:rsid w:val="00065522"/>
    <w:rsid w:val="001348D5"/>
    <w:rsid w:val="00365457"/>
    <w:rsid w:val="00461EFB"/>
    <w:rsid w:val="00480D26"/>
    <w:rsid w:val="00553F48"/>
    <w:rsid w:val="0055516E"/>
    <w:rsid w:val="005D26EA"/>
    <w:rsid w:val="007118B6"/>
    <w:rsid w:val="0074038C"/>
    <w:rsid w:val="00786F3D"/>
    <w:rsid w:val="008A08EF"/>
    <w:rsid w:val="00A27764"/>
    <w:rsid w:val="00A33750"/>
    <w:rsid w:val="00B42B80"/>
    <w:rsid w:val="00B83EC2"/>
    <w:rsid w:val="00CB57B2"/>
    <w:rsid w:val="00DB7E63"/>
    <w:rsid w:val="00E90900"/>
    <w:rsid w:val="00E93D7B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5EC80CF2-3793-41AA-B1BA-24BE3A22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3D"/>
    <w:rPr>
      <w:sz w:val="24"/>
      <w:szCs w:val="24"/>
    </w:rPr>
  </w:style>
  <w:style w:type="paragraph" w:styleId="Nadpis1">
    <w:name w:val="heading 1"/>
    <w:basedOn w:val="Normln"/>
    <w:next w:val="Normln"/>
    <w:qFormat/>
    <w:rsid w:val="00786F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86F3D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6F3D"/>
    <w:rPr>
      <w:color w:val="0000FF"/>
      <w:u w:val="single"/>
    </w:rPr>
  </w:style>
  <w:style w:type="paragraph" w:styleId="Zkladntext">
    <w:name w:val="Body Text"/>
    <w:basedOn w:val="Normln"/>
    <w:semiHidden/>
    <w:rsid w:val="00786F3D"/>
    <w:pPr>
      <w:overflowPunct w:val="0"/>
      <w:autoSpaceDE w:val="0"/>
      <w:autoSpaceDN w:val="0"/>
      <w:adjustRightInd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yr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tyr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tyrso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tyrso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Ivana Blažíčková</cp:lastModifiedBy>
  <cp:revision>2</cp:revision>
  <cp:lastPrinted>2011-02-21T12:31:00Z</cp:lastPrinted>
  <dcterms:created xsi:type="dcterms:W3CDTF">2017-03-14T08:22:00Z</dcterms:created>
  <dcterms:modified xsi:type="dcterms:W3CDTF">2017-03-14T08:22:00Z</dcterms:modified>
</cp:coreProperties>
</file>